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B5A3" w14:textId="77777777" w:rsidR="00AA4F8B" w:rsidRDefault="00AA4F8B">
      <w:pPr>
        <w:rPr>
          <w:lang w:val="es-ES"/>
        </w:rPr>
      </w:pPr>
    </w:p>
    <w:p w14:paraId="709D15C3" w14:textId="34E4C458" w:rsidR="000F3A19" w:rsidRPr="00631751" w:rsidRDefault="00F57308" w:rsidP="00631751">
      <w:pPr>
        <w:jc w:val="center"/>
        <w:rPr>
          <w:b/>
          <w:bCs/>
          <w:i/>
          <w:iCs/>
          <w:sz w:val="40"/>
          <w:szCs w:val="40"/>
          <w:u w:val="single"/>
          <w:lang w:val="es-ES"/>
        </w:rPr>
      </w:pPr>
      <w:r>
        <w:rPr>
          <w:b/>
          <w:bCs/>
          <w:i/>
          <w:iCs/>
          <w:sz w:val="40"/>
          <w:szCs w:val="40"/>
          <w:u w:val="single"/>
          <w:lang w:val="es-ES"/>
        </w:rPr>
        <w:t>Usos y costumbres</w:t>
      </w:r>
      <w:r w:rsidR="002C7701">
        <w:rPr>
          <w:b/>
          <w:bCs/>
          <w:i/>
          <w:iCs/>
          <w:sz w:val="40"/>
          <w:szCs w:val="40"/>
          <w:u w:val="single"/>
          <w:lang w:val="es-ES"/>
        </w:rPr>
        <w:t xml:space="preserve"> de </w:t>
      </w:r>
      <w:r w:rsidR="005C731A">
        <w:rPr>
          <w:b/>
          <w:bCs/>
          <w:i/>
          <w:iCs/>
          <w:sz w:val="40"/>
          <w:szCs w:val="40"/>
          <w:u w:val="single"/>
          <w:lang w:val="es-ES"/>
        </w:rPr>
        <w:t>Jordania</w:t>
      </w:r>
    </w:p>
    <w:p w14:paraId="5558DB17" w14:textId="77777777" w:rsidR="004A26EF" w:rsidRDefault="004A26EF" w:rsidP="000F3A19">
      <w:pPr>
        <w:jc w:val="center"/>
        <w:rPr>
          <w:b/>
          <w:bCs/>
          <w:sz w:val="36"/>
          <w:szCs w:val="36"/>
          <w:rtl/>
          <w:lang w:val="es-ES"/>
        </w:rPr>
      </w:pPr>
    </w:p>
    <w:p w14:paraId="4CD9E7EF" w14:textId="77777777" w:rsidR="004A26EF" w:rsidRPr="004A26EF" w:rsidRDefault="000F3A19" w:rsidP="004A26EF">
      <w:pPr>
        <w:jc w:val="center"/>
        <w:rPr>
          <w:b/>
          <w:bCs/>
          <w:sz w:val="36"/>
          <w:szCs w:val="36"/>
          <w:rtl/>
          <w:lang w:val="es-ES"/>
        </w:rPr>
      </w:pPr>
      <w:r>
        <w:rPr>
          <w:b/>
          <w:bCs/>
          <w:noProof/>
          <w:sz w:val="36"/>
          <w:szCs w:val="36"/>
          <w:lang w:val="es-ES" w:eastAsia="es-ES"/>
        </w:rPr>
        <w:drawing>
          <wp:inline distT="0" distB="0" distL="0" distR="0" wp14:anchorId="14F3B83D" wp14:editId="1F8401CA">
            <wp:extent cx="6096000" cy="6486525"/>
            <wp:effectExtent l="38100" t="38100" r="25400" b="1587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EA388D9" w14:textId="77777777" w:rsidR="002D3F01" w:rsidRDefault="002D3F01" w:rsidP="004A26EF">
      <w:pPr>
        <w:tabs>
          <w:tab w:val="left" w:pos="6930"/>
        </w:tabs>
        <w:rPr>
          <w:noProof/>
          <w:sz w:val="36"/>
          <w:szCs w:val="36"/>
          <w:lang w:val="es-ES" w:eastAsia="es-ES"/>
        </w:rPr>
      </w:pPr>
    </w:p>
    <w:p w14:paraId="5C1461AB" w14:textId="7AFF92AF" w:rsidR="002D3F01" w:rsidRPr="004A26EF" w:rsidRDefault="004A26EF" w:rsidP="004A26EF">
      <w:pPr>
        <w:tabs>
          <w:tab w:val="left" w:pos="6930"/>
        </w:tabs>
        <w:rPr>
          <w:sz w:val="36"/>
          <w:szCs w:val="36"/>
          <w:lang w:val="es-ES"/>
        </w:rPr>
      </w:pPr>
      <w:bookmarkStart w:id="0" w:name="_GoBack"/>
      <w:r>
        <w:rPr>
          <w:noProof/>
          <w:sz w:val="36"/>
          <w:szCs w:val="36"/>
          <w:lang w:val="es-ES" w:eastAsia="es-ES"/>
        </w:rPr>
        <w:lastRenderedPageBreak/>
        <w:drawing>
          <wp:inline distT="0" distB="0" distL="0" distR="0" wp14:anchorId="5979DA2A" wp14:editId="1431A566">
            <wp:extent cx="5953125" cy="7058025"/>
            <wp:effectExtent l="63500" t="38100" r="28575" b="539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D3F01" w:rsidRPr="004A26EF" w:rsidSect="00B04CD2">
      <w:headerReference w:type="defaul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B04B" w14:textId="77777777" w:rsidR="007B04A2" w:rsidRDefault="007B04A2" w:rsidP="000F3A19">
      <w:pPr>
        <w:spacing w:after="0" w:line="240" w:lineRule="auto"/>
      </w:pPr>
      <w:r>
        <w:separator/>
      </w:r>
    </w:p>
  </w:endnote>
  <w:endnote w:type="continuationSeparator" w:id="0">
    <w:p w14:paraId="5B7F37C7" w14:textId="77777777" w:rsidR="007B04A2" w:rsidRDefault="007B04A2" w:rsidP="000F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7947" w14:textId="77777777" w:rsidR="007B04A2" w:rsidRDefault="007B04A2" w:rsidP="000F3A19">
      <w:pPr>
        <w:spacing w:after="0" w:line="240" w:lineRule="auto"/>
      </w:pPr>
      <w:r>
        <w:separator/>
      </w:r>
    </w:p>
  </w:footnote>
  <w:footnote w:type="continuationSeparator" w:id="0">
    <w:p w14:paraId="190F5B49" w14:textId="77777777" w:rsidR="007B04A2" w:rsidRDefault="007B04A2" w:rsidP="000F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BBA4" w14:textId="77777777" w:rsidR="00F35571" w:rsidRDefault="00F355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2C9"/>
    <w:rsid w:val="00012929"/>
    <w:rsid w:val="00076A42"/>
    <w:rsid w:val="000A6148"/>
    <w:rsid w:val="000D023F"/>
    <w:rsid w:val="000F3A19"/>
    <w:rsid w:val="00122C94"/>
    <w:rsid w:val="00161C47"/>
    <w:rsid w:val="002727C2"/>
    <w:rsid w:val="002C7701"/>
    <w:rsid w:val="002D3F01"/>
    <w:rsid w:val="003E481C"/>
    <w:rsid w:val="00406121"/>
    <w:rsid w:val="00455B1C"/>
    <w:rsid w:val="004942C9"/>
    <w:rsid w:val="004A26EF"/>
    <w:rsid w:val="004E1498"/>
    <w:rsid w:val="00506B49"/>
    <w:rsid w:val="00553002"/>
    <w:rsid w:val="005C731A"/>
    <w:rsid w:val="005E0832"/>
    <w:rsid w:val="00612AA5"/>
    <w:rsid w:val="00631751"/>
    <w:rsid w:val="0064546F"/>
    <w:rsid w:val="006518D3"/>
    <w:rsid w:val="00672E83"/>
    <w:rsid w:val="00681CAF"/>
    <w:rsid w:val="006B3165"/>
    <w:rsid w:val="006B7E80"/>
    <w:rsid w:val="007A675B"/>
    <w:rsid w:val="007B04A2"/>
    <w:rsid w:val="008347D4"/>
    <w:rsid w:val="00892422"/>
    <w:rsid w:val="008A7673"/>
    <w:rsid w:val="00996B19"/>
    <w:rsid w:val="00AA4F8B"/>
    <w:rsid w:val="00B00BF1"/>
    <w:rsid w:val="00B04CD2"/>
    <w:rsid w:val="00C14330"/>
    <w:rsid w:val="00C44366"/>
    <w:rsid w:val="00D76D79"/>
    <w:rsid w:val="00E16F2C"/>
    <w:rsid w:val="00F231B0"/>
    <w:rsid w:val="00F35571"/>
    <w:rsid w:val="00F57308"/>
    <w:rsid w:val="00F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F7A30"/>
  <w15:docId w15:val="{B11C8835-9263-1149-AA4D-821D916F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8B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2C9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0F3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A19"/>
    <w:rPr>
      <w:lang w:val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0F3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3A1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713096-F297-453A-AA41-59B2B51E4836}" type="doc">
      <dgm:prSet loTypeId="urn:microsoft.com/office/officeart/2005/8/layout/vList5" loCatId="list" qsTypeId="urn:microsoft.com/office/officeart/2005/8/quickstyle/3d4" qsCatId="3D" csTypeId="urn:microsoft.com/office/officeart/2005/8/colors/accent2_4" csCatId="accent2" phldr="1"/>
      <dgm:spPr/>
      <dgm:t>
        <a:bodyPr/>
        <a:lstStyle/>
        <a:p>
          <a:endParaRPr lang="es-ES"/>
        </a:p>
      </dgm:t>
    </dgm:pt>
    <dgm:pt modelId="{12C8133C-ACF7-4C26-B232-67383E65F407}">
      <dgm:prSet phldrT="[Texto]"/>
      <dgm:spPr/>
      <dgm:t>
        <a:bodyPr/>
        <a:lstStyle/>
        <a:p>
          <a:r>
            <a:rPr lang="es-ES"/>
            <a:t>Saludos</a:t>
          </a:r>
        </a:p>
      </dgm:t>
    </dgm:pt>
    <dgm:pt modelId="{5A3B1C6A-77D4-4694-8BD8-C7A1EC73AEDB}" type="parTrans" cxnId="{F8145D2E-4F37-4F5B-BE35-326BFDA7E922}">
      <dgm:prSet/>
      <dgm:spPr/>
      <dgm:t>
        <a:bodyPr/>
        <a:lstStyle/>
        <a:p>
          <a:endParaRPr lang="es-ES"/>
        </a:p>
      </dgm:t>
    </dgm:pt>
    <dgm:pt modelId="{39F6D995-FCD5-452F-B406-9B649BDA2D37}" type="sibTrans" cxnId="{F8145D2E-4F37-4F5B-BE35-326BFDA7E922}">
      <dgm:prSet/>
      <dgm:spPr/>
      <dgm:t>
        <a:bodyPr/>
        <a:lstStyle/>
        <a:p>
          <a:endParaRPr lang="es-ES"/>
        </a:p>
      </dgm:t>
    </dgm:pt>
    <dgm:pt modelId="{D56250A2-652A-4AD1-88DD-84002CD9514E}">
      <dgm:prSet phldrT="[Texto]"/>
      <dgm:spPr/>
      <dgm:t>
        <a:bodyPr/>
        <a:lstStyle/>
        <a:p>
          <a:r>
            <a:rPr lang="es-ES"/>
            <a:t> A las personas desconocidas se las saluda</a:t>
          </a:r>
          <a:r>
            <a:rPr lang="es-ES" baseline="0"/>
            <a:t> con un apretón de manos</a:t>
          </a:r>
          <a:endParaRPr lang="es-ES"/>
        </a:p>
      </dgm:t>
    </dgm:pt>
    <dgm:pt modelId="{6BA8C1D3-FEED-4C69-85D1-A790265699FA}" type="parTrans" cxnId="{FCD2E2B1-C2D3-45E0-B949-B257F7BE96CD}">
      <dgm:prSet/>
      <dgm:spPr/>
      <dgm:t>
        <a:bodyPr/>
        <a:lstStyle/>
        <a:p>
          <a:endParaRPr lang="es-ES"/>
        </a:p>
      </dgm:t>
    </dgm:pt>
    <dgm:pt modelId="{1E3F09A6-365F-4093-8381-914183CDD84C}" type="sibTrans" cxnId="{FCD2E2B1-C2D3-45E0-B949-B257F7BE96CD}">
      <dgm:prSet/>
      <dgm:spPr/>
      <dgm:t>
        <a:bodyPr/>
        <a:lstStyle/>
        <a:p>
          <a:endParaRPr lang="es-ES"/>
        </a:p>
      </dgm:t>
    </dgm:pt>
    <dgm:pt modelId="{1844EBCB-ABCA-4163-BC2F-60DB6A9F6335}">
      <dgm:prSet phldrT="[Texto]"/>
      <dgm:spPr/>
      <dgm:t>
        <a:bodyPr/>
        <a:lstStyle/>
        <a:p>
          <a:r>
            <a:rPr lang="es-ES"/>
            <a:t>Vestimenta</a:t>
          </a:r>
        </a:p>
      </dgm:t>
    </dgm:pt>
    <dgm:pt modelId="{ACAEDC1A-8D40-4CDA-8D37-797B56CDFC36}" type="parTrans" cxnId="{2E86CC6A-EFFC-42B6-865E-A09D89F24F11}">
      <dgm:prSet/>
      <dgm:spPr/>
      <dgm:t>
        <a:bodyPr/>
        <a:lstStyle/>
        <a:p>
          <a:endParaRPr lang="es-ES"/>
        </a:p>
      </dgm:t>
    </dgm:pt>
    <dgm:pt modelId="{8508D745-7B25-471D-AFF8-07DFA6D0F402}" type="sibTrans" cxnId="{2E86CC6A-EFFC-42B6-865E-A09D89F24F11}">
      <dgm:prSet/>
      <dgm:spPr/>
      <dgm:t>
        <a:bodyPr/>
        <a:lstStyle/>
        <a:p>
          <a:endParaRPr lang="es-ES"/>
        </a:p>
      </dgm:t>
    </dgm:pt>
    <dgm:pt modelId="{7BD750C7-711E-446B-80AF-12C32B20C5A9}">
      <dgm:prSet phldrT="[Texto]"/>
      <dgm:spPr/>
      <dgm:t>
        <a:bodyPr/>
        <a:lstStyle/>
        <a:p>
          <a:r>
            <a:rPr lang="es-ES"/>
            <a:t> Las ropas occidentales suelen ser comunes, especialmente en la capital</a:t>
          </a:r>
        </a:p>
      </dgm:t>
    </dgm:pt>
    <dgm:pt modelId="{BBD0286B-BDFB-452A-8CEA-2F8D92D174D8}" type="parTrans" cxnId="{AF45D81D-8DB6-43A2-8080-ECF21288F4E3}">
      <dgm:prSet/>
      <dgm:spPr/>
      <dgm:t>
        <a:bodyPr/>
        <a:lstStyle/>
        <a:p>
          <a:endParaRPr lang="es-ES"/>
        </a:p>
      </dgm:t>
    </dgm:pt>
    <dgm:pt modelId="{E9C1A506-D730-465A-8F19-BFE75A38D35D}" type="sibTrans" cxnId="{AF45D81D-8DB6-43A2-8080-ECF21288F4E3}">
      <dgm:prSet/>
      <dgm:spPr/>
      <dgm:t>
        <a:bodyPr/>
        <a:lstStyle/>
        <a:p>
          <a:endParaRPr lang="es-ES"/>
        </a:p>
      </dgm:t>
    </dgm:pt>
    <dgm:pt modelId="{21292478-C3F6-4F3B-B727-84E3573317B1}">
      <dgm:prSet phldrT="[Texto]"/>
      <dgm:spPr/>
      <dgm:t>
        <a:bodyPr/>
        <a:lstStyle/>
        <a:p>
          <a:r>
            <a:rPr lang="es-ES"/>
            <a:t> Hombres y mujeres siguen utilizando el traje nacional</a:t>
          </a:r>
        </a:p>
      </dgm:t>
    </dgm:pt>
    <dgm:pt modelId="{F7774C7E-34D7-44F4-BBD3-0F5D2E968144}" type="parTrans" cxnId="{310C99E2-4A4D-4E53-99A8-82C32EF60839}">
      <dgm:prSet/>
      <dgm:spPr/>
      <dgm:t>
        <a:bodyPr/>
        <a:lstStyle/>
        <a:p>
          <a:endParaRPr lang="es-ES"/>
        </a:p>
      </dgm:t>
    </dgm:pt>
    <dgm:pt modelId="{1096E42C-9E2B-4652-A839-A605EFAD25A9}" type="sibTrans" cxnId="{310C99E2-4A4D-4E53-99A8-82C32EF60839}">
      <dgm:prSet/>
      <dgm:spPr/>
      <dgm:t>
        <a:bodyPr/>
        <a:lstStyle/>
        <a:p>
          <a:endParaRPr lang="es-ES"/>
        </a:p>
      </dgm:t>
    </dgm:pt>
    <dgm:pt modelId="{98B59C9A-2E88-3841-BCB3-69F783FE58EE}">
      <dgm:prSet phldrT="[Texto]"/>
      <dgm:spPr/>
      <dgm:t>
        <a:bodyPr/>
        <a:lstStyle/>
        <a:p>
          <a:r>
            <a:rPr lang="es-ES"/>
            <a:t> Entre personas del mismo sexo (hombre-hombre, mujer-mujer) es común saludar con abrazos, besos... siempre y cuando haya confianza</a:t>
          </a:r>
        </a:p>
      </dgm:t>
    </dgm:pt>
    <dgm:pt modelId="{F52AB99E-D6B2-A240-BCA4-807828A3B84B}" type="parTrans" cxnId="{BC5C9BAC-73FA-3F43-997E-CD82296C5755}">
      <dgm:prSet/>
      <dgm:spPr/>
      <dgm:t>
        <a:bodyPr/>
        <a:lstStyle/>
        <a:p>
          <a:endParaRPr lang="es-ES"/>
        </a:p>
      </dgm:t>
    </dgm:pt>
    <dgm:pt modelId="{50336C9E-D871-B043-A3CD-12F8FEE60B68}" type="sibTrans" cxnId="{BC5C9BAC-73FA-3F43-997E-CD82296C5755}">
      <dgm:prSet/>
      <dgm:spPr/>
      <dgm:t>
        <a:bodyPr/>
        <a:lstStyle/>
        <a:p>
          <a:endParaRPr lang="es-ES"/>
        </a:p>
      </dgm:t>
    </dgm:pt>
    <dgm:pt modelId="{B2D05F06-2DCD-F744-85CD-DA06C62312E3}">
      <dgm:prSet phldrT="[Texto]"/>
      <dgm:spPr/>
      <dgm:t>
        <a:bodyPr/>
        <a:lstStyle/>
        <a:p>
          <a:r>
            <a:rPr lang="es-ES"/>
            <a:t> Los saludos hombre-mujer se suelen limitar a un apretón de manos (cuando hay un vínculo previo entre ambos) o a un saludo verbal (cuando no hay vínculo previo)</a:t>
          </a:r>
        </a:p>
      </dgm:t>
    </dgm:pt>
    <dgm:pt modelId="{2A70C898-9543-CC4B-85F0-E09819493CC4}" type="parTrans" cxnId="{2F396793-2686-F846-9799-AF214E16E6E8}">
      <dgm:prSet/>
      <dgm:spPr/>
      <dgm:t>
        <a:bodyPr/>
        <a:lstStyle/>
        <a:p>
          <a:endParaRPr lang="es-ES"/>
        </a:p>
      </dgm:t>
    </dgm:pt>
    <dgm:pt modelId="{52E18C14-B9F6-5440-AD33-C4D60E449D3B}" type="sibTrans" cxnId="{2F396793-2686-F846-9799-AF214E16E6E8}">
      <dgm:prSet/>
      <dgm:spPr/>
      <dgm:t>
        <a:bodyPr/>
        <a:lstStyle/>
        <a:p>
          <a:endParaRPr lang="es-ES"/>
        </a:p>
      </dgm:t>
    </dgm:pt>
    <dgm:pt modelId="{B2B90715-63B8-3648-B141-6FE028054D0A}">
      <dgm:prSet phldrT="[Texto]"/>
      <dgm:spPr/>
      <dgm:t>
        <a:bodyPr/>
        <a:lstStyle/>
        <a:p>
          <a:r>
            <a:rPr lang="es-ES"/>
            <a:t> Las mujeres visten de ropa más conservadora que los hombres, sobretodo las mujeres de zonas rurales</a:t>
          </a:r>
        </a:p>
      </dgm:t>
    </dgm:pt>
    <dgm:pt modelId="{42F468B4-3970-3D48-9E1B-45CF6B803178}" type="parTrans" cxnId="{41A556E6-8AAF-FC4F-B2E0-567D559065EC}">
      <dgm:prSet/>
      <dgm:spPr/>
      <dgm:t>
        <a:bodyPr/>
        <a:lstStyle/>
        <a:p>
          <a:endParaRPr lang="es-ES"/>
        </a:p>
      </dgm:t>
    </dgm:pt>
    <dgm:pt modelId="{3B5104E2-EFA9-804D-A349-803F61787484}" type="sibTrans" cxnId="{41A556E6-8AAF-FC4F-B2E0-567D559065EC}">
      <dgm:prSet/>
      <dgm:spPr/>
      <dgm:t>
        <a:bodyPr/>
        <a:lstStyle/>
        <a:p>
          <a:endParaRPr lang="es-ES"/>
        </a:p>
      </dgm:t>
    </dgm:pt>
    <dgm:pt modelId="{61C0CC85-842C-4E31-8CF8-0E7E9DB94D2D}" type="pres">
      <dgm:prSet presAssocID="{A9713096-F297-453A-AA41-59B2B51E4836}" presName="Name0" presStyleCnt="0">
        <dgm:presLayoutVars>
          <dgm:dir/>
          <dgm:animLvl val="lvl"/>
          <dgm:resizeHandles val="exact"/>
        </dgm:presLayoutVars>
      </dgm:prSet>
      <dgm:spPr/>
    </dgm:pt>
    <dgm:pt modelId="{FA1EE855-62C9-41AE-BD31-6E318553B2CB}" type="pres">
      <dgm:prSet presAssocID="{12C8133C-ACF7-4C26-B232-67383E65F407}" presName="linNode" presStyleCnt="0"/>
      <dgm:spPr/>
    </dgm:pt>
    <dgm:pt modelId="{D6AF603A-1F58-4A28-ADD0-A825E733D1A2}" type="pres">
      <dgm:prSet presAssocID="{12C8133C-ACF7-4C26-B232-67383E65F407}" presName="parentText" presStyleLbl="node1" presStyleIdx="0" presStyleCnt="2">
        <dgm:presLayoutVars>
          <dgm:chMax val="1"/>
          <dgm:bulletEnabled val="1"/>
        </dgm:presLayoutVars>
      </dgm:prSet>
      <dgm:spPr/>
    </dgm:pt>
    <dgm:pt modelId="{312A9A7B-5EF2-4D61-9DB1-9739F141FC42}" type="pres">
      <dgm:prSet presAssocID="{12C8133C-ACF7-4C26-B232-67383E65F407}" presName="descendantText" presStyleLbl="alignAccFollowNode1" presStyleIdx="0" presStyleCnt="2" custScaleY="140210" custLinFactNeighborX="543" custLinFactNeighborY="-272">
        <dgm:presLayoutVars>
          <dgm:bulletEnabled val="1"/>
        </dgm:presLayoutVars>
      </dgm:prSet>
      <dgm:spPr/>
    </dgm:pt>
    <dgm:pt modelId="{064C23DC-4C2A-4D9F-97E6-30F66503047A}" type="pres">
      <dgm:prSet presAssocID="{39F6D995-FCD5-452F-B406-9B649BDA2D37}" presName="sp" presStyleCnt="0"/>
      <dgm:spPr/>
    </dgm:pt>
    <dgm:pt modelId="{8288DBD4-59E7-436E-978C-72D540021338}" type="pres">
      <dgm:prSet presAssocID="{1844EBCB-ABCA-4163-BC2F-60DB6A9F6335}" presName="linNode" presStyleCnt="0"/>
      <dgm:spPr/>
    </dgm:pt>
    <dgm:pt modelId="{929902FE-BFB1-46B1-8E84-DCB4A45C74F2}" type="pres">
      <dgm:prSet presAssocID="{1844EBCB-ABCA-4163-BC2F-60DB6A9F6335}" presName="parentText" presStyleLbl="node1" presStyleIdx="1" presStyleCnt="2">
        <dgm:presLayoutVars>
          <dgm:chMax val="1"/>
          <dgm:bulletEnabled val="1"/>
        </dgm:presLayoutVars>
      </dgm:prSet>
      <dgm:spPr/>
    </dgm:pt>
    <dgm:pt modelId="{7BDC9558-B404-4CA1-BAC7-23EA65556069}" type="pres">
      <dgm:prSet presAssocID="{1844EBCB-ABCA-4163-BC2F-60DB6A9F6335}" presName="descendantText" presStyleLbl="alignAccFollowNode1" presStyleIdx="1" presStyleCnt="2" custScaleY="120588">
        <dgm:presLayoutVars>
          <dgm:bulletEnabled val="1"/>
        </dgm:presLayoutVars>
      </dgm:prSet>
      <dgm:spPr/>
    </dgm:pt>
  </dgm:ptLst>
  <dgm:cxnLst>
    <dgm:cxn modelId="{CEA81912-2F1E-3047-BB55-E6E2E19A64B5}" type="presOf" srcId="{B2B90715-63B8-3648-B141-6FE028054D0A}" destId="{7BDC9558-B404-4CA1-BAC7-23EA65556069}" srcOrd="0" destOrd="1" presId="urn:microsoft.com/office/officeart/2005/8/layout/vList5"/>
    <dgm:cxn modelId="{AF45D81D-8DB6-43A2-8080-ECF21288F4E3}" srcId="{1844EBCB-ABCA-4163-BC2F-60DB6A9F6335}" destId="{7BD750C7-711E-446B-80AF-12C32B20C5A9}" srcOrd="0" destOrd="0" parTransId="{BBD0286B-BDFB-452A-8CEA-2F8D92D174D8}" sibTransId="{E9C1A506-D730-465A-8F19-BFE75A38D35D}"/>
    <dgm:cxn modelId="{F8145D2E-4F37-4F5B-BE35-326BFDA7E922}" srcId="{A9713096-F297-453A-AA41-59B2B51E4836}" destId="{12C8133C-ACF7-4C26-B232-67383E65F407}" srcOrd="0" destOrd="0" parTransId="{5A3B1C6A-77D4-4694-8BD8-C7A1EC73AEDB}" sibTransId="{39F6D995-FCD5-452F-B406-9B649BDA2D37}"/>
    <dgm:cxn modelId="{5BFD6D34-4B5D-AF4A-9CFD-BF61216D8EC2}" type="presOf" srcId="{98B59C9A-2E88-3841-BCB3-69F783FE58EE}" destId="{312A9A7B-5EF2-4D61-9DB1-9739F141FC42}" srcOrd="0" destOrd="1" presId="urn:microsoft.com/office/officeart/2005/8/layout/vList5"/>
    <dgm:cxn modelId="{8E88F835-3384-4957-A3EA-C0352F665A07}" type="presOf" srcId="{7BD750C7-711E-446B-80AF-12C32B20C5A9}" destId="{7BDC9558-B404-4CA1-BAC7-23EA65556069}" srcOrd="0" destOrd="0" presId="urn:microsoft.com/office/officeart/2005/8/layout/vList5"/>
    <dgm:cxn modelId="{2E86CC6A-EFFC-42B6-865E-A09D89F24F11}" srcId="{A9713096-F297-453A-AA41-59B2B51E4836}" destId="{1844EBCB-ABCA-4163-BC2F-60DB6A9F6335}" srcOrd="1" destOrd="0" parTransId="{ACAEDC1A-8D40-4CDA-8D37-797B56CDFC36}" sibTransId="{8508D745-7B25-471D-AFF8-07DFA6D0F402}"/>
    <dgm:cxn modelId="{0EB5977A-D924-40D1-9072-4F2E53757941}" type="presOf" srcId="{D56250A2-652A-4AD1-88DD-84002CD9514E}" destId="{312A9A7B-5EF2-4D61-9DB1-9739F141FC42}" srcOrd="0" destOrd="0" presId="urn:microsoft.com/office/officeart/2005/8/layout/vList5"/>
    <dgm:cxn modelId="{47D80081-CF27-41AF-ABB4-D61D4F02F87D}" type="presOf" srcId="{21292478-C3F6-4F3B-B727-84E3573317B1}" destId="{7BDC9558-B404-4CA1-BAC7-23EA65556069}" srcOrd="0" destOrd="2" presId="urn:microsoft.com/office/officeart/2005/8/layout/vList5"/>
    <dgm:cxn modelId="{CF785783-EB70-5449-8480-928DE701948A}" type="presOf" srcId="{B2D05F06-2DCD-F744-85CD-DA06C62312E3}" destId="{312A9A7B-5EF2-4D61-9DB1-9739F141FC42}" srcOrd="0" destOrd="2" presId="urn:microsoft.com/office/officeart/2005/8/layout/vList5"/>
    <dgm:cxn modelId="{2F396793-2686-F846-9799-AF214E16E6E8}" srcId="{12C8133C-ACF7-4C26-B232-67383E65F407}" destId="{B2D05F06-2DCD-F744-85CD-DA06C62312E3}" srcOrd="2" destOrd="0" parTransId="{2A70C898-9543-CC4B-85F0-E09819493CC4}" sibTransId="{52E18C14-B9F6-5440-AD33-C4D60E449D3B}"/>
    <dgm:cxn modelId="{03A81F96-3F82-483A-8A16-282EFD22129B}" type="presOf" srcId="{A9713096-F297-453A-AA41-59B2B51E4836}" destId="{61C0CC85-842C-4E31-8CF8-0E7E9DB94D2D}" srcOrd="0" destOrd="0" presId="urn:microsoft.com/office/officeart/2005/8/layout/vList5"/>
    <dgm:cxn modelId="{BC5C9BAC-73FA-3F43-997E-CD82296C5755}" srcId="{12C8133C-ACF7-4C26-B232-67383E65F407}" destId="{98B59C9A-2E88-3841-BCB3-69F783FE58EE}" srcOrd="1" destOrd="0" parTransId="{F52AB99E-D6B2-A240-BCA4-807828A3B84B}" sibTransId="{50336C9E-D871-B043-A3CD-12F8FEE60B68}"/>
    <dgm:cxn modelId="{FCD2E2B1-C2D3-45E0-B949-B257F7BE96CD}" srcId="{12C8133C-ACF7-4C26-B232-67383E65F407}" destId="{D56250A2-652A-4AD1-88DD-84002CD9514E}" srcOrd="0" destOrd="0" parTransId="{6BA8C1D3-FEED-4C69-85D1-A790265699FA}" sibTransId="{1E3F09A6-365F-4093-8381-914183CDD84C}"/>
    <dgm:cxn modelId="{B4F937CA-F7F2-4A4C-85E6-E48A2BD61293}" type="presOf" srcId="{12C8133C-ACF7-4C26-B232-67383E65F407}" destId="{D6AF603A-1F58-4A28-ADD0-A825E733D1A2}" srcOrd="0" destOrd="0" presId="urn:microsoft.com/office/officeart/2005/8/layout/vList5"/>
    <dgm:cxn modelId="{A1F54FD1-B5B0-4979-8BDA-7B2CA106EBAF}" type="presOf" srcId="{1844EBCB-ABCA-4163-BC2F-60DB6A9F6335}" destId="{929902FE-BFB1-46B1-8E84-DCB4A45C74F2}" srcOrd="0" destOrd="0" presId="urn:microsoft.com/office/officeart/2005/8/layout/vList5"/>
    <dgm:cxn modelId="{310C99E2-4A4D-4E53-99A8-82C32EF60839}" srcId="{1844EBCB-ABCA-4163-BC2F-60DB6A9F6335}" destId="{21292478-C3F6-4F3B-B727-84E3573317B1}" srcOrd="2" destOrd="0" parTransId="{F7774C7E-34D7-44F4-BBD3-0F5D2E968144}" sibTransId="{1096E42C-9E2B-4652-A839-A605EFAD25A9}"/>
    <dgm:cxn modelId="{41A556E6-8AAF-FC4F-B2E0-567D559065EC}" srcId="{1844EBCB-ABCA-4163-BC2F-60DB6A9F6335}" destId="{B2B90715-63B8-3648-B141-6FE028054D0A}" srcOrd="1" destOrd="0" parTransId="{42F468B4-3970-3D48-9E1B-45CF6B803178}" sibTransId="{3B5104E2-EFA9-804D-A349-803F61787484}"/>
    <dgm:cxn modelId="{35955D4C-A371-4D43-9196-99D4A6E62F33}" type="presParOf" srcId="{61C0CC85-842C-4E31-8CF8-0E7E9DB94D2D}" destId="{FA1EE855-62C9-41AE-BD31-6E318553B2CB}" srcOrd="0" destOrd="0" presId="urn:microsoft.com/office/officeart/2005/8/layout/vList5"/>
    <dgm:cxn modelId="{843BBA66-643E-41A9-B327-7089AF5E5DFF}" type="presParOf" srcId="{FA1EE855-62C9-41AE-BD31-6E318553B2CB}" destId="{D6AF603A-1F58-4A28-ADD0-A825E733D1A2}" srcOrd="0" destOrd="0" presId="urn:microsoft.com/office/officeart/2005/8/layout/vList5"/>
    <dgm:cxn modelId="{06EB237A-6048-423D-BFE8-045AE1A94A5C}" type="presParOf" srcId="{FA1EE855-62C9-41AE-BD31-6E318553B2CB}" destId="{312A9A7B-5EF2-4D61-9DB1-9739F141FC42}" srcOrd="1" destOrd="0" presId="urn:microsoft.com/office/officeart/2005/8/layout/vList5"/>
    <dgm:cxn modelId="{F6643FF5-F160-4B71-9CC6-97CCA6B4259F}" type="presParOf" srcId="{61C0CC85-842C-4E31-8CF8-0E7E9DB94D2D}" destId="{064C23DC-4C2A-4D9F-97E6-30F66503047A}" srcOrd="1" destOrd="0" presId="urn:microsoft.com/office/officeart/2005/8/layout/vList5"/>
    <dgm:cxn modelId="{469BEA4F-7328-4513-8CB9-F82A11405648}" type="presParOf" srcId="{61C0CC85-842C-4E31-8CF8-0E7E9DB94D2D}" destId="{8288DBD4-59E7-436E-978C-72D540021338}" srcOrd="2" destOrd="0" presId="urn:microsoft.com/office/officeart/2005/8/layout/vList5"/>
    <dgm:cxn modelId="{B7CB5F24-1370-4079-8DAE-9473F0B236FE}" type="presParOf" srcId="{8288DBD4-59E7-436E-978C-72D540021338}" destId="{929902FE-BFB1-46B1-8E84-DCB4A45C74F2}" srcOrd="0" destOrd="0" presId="urn:microsoft.com/office/officeart/2005/8/layout/vList5"/>
    <dgm:cxn modelId="{B2E1D1C7-3C62-4810-BEEA-9D95AD28FA46}" type="presParOf" srcId="{8288DBD4-59E7-436E-978C-72D540021338}" destId="{7BDC9558-B404-4CA1-BAC7-23EA6555606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BAEC58-B84A-4C8C-A202-C5A6411086B0}" type="doc">
      <dgm:prSet loTypeId="urn:microsoft.com/office/officeart/2005/8/layout/vList5" loCatId="list" qsTypeId="urn:microsoft.com/office/officeart/2005/8/quickstyle/3d3" qsCatId="3D" csTypeId="urn:microsoft.com/office/officeart/2005/8/colors/accent2_4" csCatId="accent2" phldr="1"/>
      <dgm:spPr/>
      <dgm:t>
        <a:bodyPr/>
        <a:lstStyle/>
        <a:p>
          <a:endParaRPr lang="es-ES"/>
        </a:p>
      </dgm:t>
    </dgm:pt>
    <dgm:pt modelId="{C337E20D-7592-4BC5-A31C-EFD131444B9B}">
      <dgm:prSet phldrT="[Texto]" custT="1"/>
      <dgm:spPr/>
      <dgm:t>
        <a:bodyPr/>
        <a:lstStyle/>
        <a:p>
          <a:r>
            <a:rPr lang="es-ES" sz="2000" b="1"/>
            <a:t>Tradiciones</a:t>
          </a:r>
        </a:p>
      </dgm:t>
    </dgm:pt>
    <dgm:pt modelId="{E4248842-3635-41A4-AA9F-E90EE5086342}" type="parTrans" cxnId="{EFD8454B-3F2B-4E78-A531-ED631CFF1125}">
      <dgm:prSet/>
      <dgm:spPr/>
      <dgm:t>
        <a:bodyPr/>
        <a:lstStyle/>
        <a:p>
          <a:endParaRPr lang="es-ES"/>
        </a:p>
      </dgm:t>
    </dgm:pt>
    <dgm:pt modelId="{C6730356-18D9-4CD7-B18C-34738F2E1AFB}" type="sibTrans" cxnId="{EFD8454B-3F2B-4E78-A531-ED631CFF1125}">
      <dgm:prSet/>
      <dgm:spPr/>
      <dgm:t>
        <a:bodyPr/>
        <a:lstStyle/>
        <a:p>
          <a:endParaRPr lang="es-ES"/>
        </a:p>
      </dgm:t>
    </dgm:pt>
    <dgm:pt modelId="{2545ADD6-03DA-49C5-99E5-90BA678D5B78}">
      <dgm:prSet phldrT="[Texto]"/>
      <dgm:spPr/>
      <dgm:t>
        <a:bodyPr/>
        <a:lstStyle/>
        <a:p>
          <a:r>
            <a:rPr lang="es-ES"/>
            <a:t> C</a:t>
          </a:r>
          <a:r>
            <a:rPr lang="es-ES" b="0" i="0" u="none"/>
            <a:t>uando se bebe café y no se desea beber más, es muy común agitar la taza de un lado a otro para indicar al anfitrión/a que no se desea beber más</a:t>
          </a:r>
          <a:endParaRPr lang="es-ES"/>
        </a:p>
      </dgm:t>
    </dgm:pt>
    <dgm:pt modelId="{9B75CD4B-2EC3-4322-B4CD-615A2FA17AE7}" type="parTrans" cxnId="{849109D6-3803-4127-BFC2-42F50E51A1A8}">
      <dgm:prSet/>
      <dgm:spPr/>
      <dgm:t>
        <a:bodyPr/>
        <a:lstStyle/>
        <a:p>
          <a:endParaRPr lang="es-ES"/>
        </a:p>
      </dgm:t>
    </dgm:pt>
    <dgm:pt modelId="{BF191821-382A-4218-9C0F-B6A11B1F88FA}" type="sibTrans" cxnId="{849109D6-3803-4127-BFC2-42F50E51A1A8}">
      <dgm:prSet/>
      <dgm:spPr/>
      <dgm:t>
        <a:bodyPr/>
        <a:lstStyle/>
        <a:p>
          <a:endParaRPr lang="es-ES"/>
        </a:p>
      </dgm:t>
    </dgm:pt>
    <dgm:pt modelId="{63F8E136-1319-40D2-A7FA-276308247D76}">
      <dgm:prSet phldrT="[Texto]" custT="1"/>
      <dgm:spPr/>
      <dgm:t>
        <a:bodyPr/>
        <a:lstStyle/>
        <a:p>
          <a:r>
            <a:rPr lang="es-ES" sz="1800" b="1"/>
            <a:t>En la mesa</a:t>
          </a:r>
        </a:p>
      </dgm:t>
    </dgm:pt>
    <dgm:pt modelId="{EC1FB8C6-D7F2-4FDF-8226-B8C00862DB2B}" type="parTrans" cxnId="{7F9A881B-49AF-4234-9E81-5AEB7D534C1D}">
      <dgm:prSet/>
      <dgm:spPr/>
      <dgm:t>
        <a:bodyPr/>
        <a:lstStyle/>
        <a:p>
          <a:endParaRPr lang="es-ES"/>
        </a:p>
      </dgm:t>
    </dgm:pt>
    <dgm:pt modelId="{A1FC5555-222A-4FE8-8765-99E99DA7193C}" type="sibTrans" cxnId="{7F9A881B-49AF-4234-9E81-5AEB7D534C1D}">
      <dgm:prSet/>
      <dgm:spPr/>
      <dgm:t>
        <a:bodyPr/>
        <a:lstStyle/>
        <a:p>
          <a:endParaRPr lang="es-ES"/>
        </a:p>
      </dgm:t>
    </dgm:pt>
    <dgm:pt modelId="{BC20289B-71B3-425B-ABCD-B0F67E16AE0D}">
      <dgm:prSet phldrT="[Texto]"/>
      <dgm:spPr/>
      <dgm:t>
        <a:bodyPr/>
        <a:lstStyle/>
        <a:p>
          <a:r>
            <a:rPr lang="es-ES"/>
            <a:t> </a:t>
          </a:r>
          <a:r>
            <a:rPr lang="es-ES" b="0" i="0" u="none"/>
            <a:t>Cuando en la mesa hay hombres y mujeres, es recomendable sentarse junto a una persona del mismo sexo o junto al cónyuge</a:t>
          </a:r>
          <a:endParaRPr lang="es-ES"/>
        </a:p>
      </dgm:t>
    </dgm:pt>
    <dgm:pt modelId="{50A1B74C-A3F0-4E15-8679-606BF212EFB0}" type="parTrans" cxnId="{B69AB5CA-23AE-40DF-99E9-F94E2DC950EE}">
      <dgm:prSet/>
      <dgm:spPr/>
      <dgm:t>
        <a:bodyPr/>
        <a:lstStyle/>
        <a:p>
          <a:endParaRPr lang="es-ES"/>
        </a:p>
      </dgm:t>
    </dgm:pt>
    <dgm:pt modelId="{E8C1A71C-C803-45F7-96CC-BDFF4361E051}" type="sibTrans" cxnId="{B69AB5CA-23AE-40DF-99E9-F94E2DC950EE}">
      <dgm:prSet/>
      <dgm:spPr/>
      <dgm:t>
        <a:bodyPr/>
        <a:lstStyle/>
        <a:p>
          <a:endParaRPr lang="es-ES"/>
        </a:p>
      </dgm:t>
    </dgm:pt>
    <dgm:pt modelId="{EBABFD11-6AE0-421C-8523-FB7F0BFFCC95}">
      <dgm:prSet phldrT="[Texto]" custT="1"/>
      <dgm:spPr/>
      <dgm:t>
        <a:bodyPr/>
        <a:lstStyle/>
        <a:p>
          <a:r>
            <a:rPr lang="es-ES" sz="1600" b="1"/>
            <a:t>Recomendaciones</a:t>
          </a:r>
        </a:p>
      </dgm:t>
    </dgm:pt>
    <dgm:pt modelId="{144D3662-49E5-4F11-92CC-AFF665E1FF5C}" type="parTrans" cxnId="{C14C3FDE-61B0-42C7-9DFF-D4EB56CF0F87}">
      <dgm:prSet/>
      <dgm:spPr/>
      <dgm:t>
        <a:bodyPr/>
        <a:lstStyle/>
        <a:p>
          <a:endParaRPr lang="es-ES"/>
        </a:p>
      </dgm:t>
    </dgm:pt>
    <dgm:pt modelId="{0B675C5C-C008-46C0-A9C9-E6CF9A535266}" type="sibTrans" cxnId="{C14C3FDE-61B0-42C7-9DFF-D4EB56CF0F87}">
      <dgm:prSet/>
      <dgm:spPr/>
      <dgm:t>
        <a:bodyPr/>
        <a:lstStyle/>
        <a:p>
          <a:endParaRPr lang="es-ES"/>
        </a:p>
      </dgm:t>
    </dgm:pt>
    <dgm:pt modelId="{EB4331F3-6857-4766-9884-B6F49CCD2926}">
      <dgm:prSet phldrT="[Texto]"/>
      <dgm:spPr/>
      <dgm:t>
        <a:bodyPr/>
        <a:lstStyle/>
        <a:p>
          <a:r>
            <a:rPr lang="fr-FR"/>
            <a:t> </a:t>
          </a:r>
          <a:r>
            <a:rPr lang="es-ES" b="0" i="0" u="none"/>
            <a:t>Estar alerta en las ciudades y alejarse de grandes concentraciones</a:t>
          </a:r>
          <a:endParaRPr lang="es-ES"/>
        </a:p>
      </dgm:t>
    </dgm:pt>
    <dgm:pt modelId="{183E38B3-7B9F-4B70-AECF-6FF576A32A09}" type="parTrans" cxnId="{595CCEFA-7EF2-4E6C-A308-320331B98040}">
      <dgm:prSet/>
      <dgm:spPr/>
      <dgm:t>
        <a:bodyPr/>
        <a:lstStyle/>
        <a:p>
          <a:endParaRPr lang="es-ES"/>
        </a:p>
      </dgm:t>
    </dgm:pt>
    <dgm:pt modelId="{CE95C6BE-D987-4B3C-885D-173A4F1D7E38}" type="sibTrans" cxnId="{595CCEFA-7EF2-4E6C-A308-320331B98040}">
      <dgm:prSet/>
      <dgm:spPr/>
      <dgm:t>
        <a:bodyPr/>
        <a:lstStyle/>
        <a:p>
          <a:endParaRPr lang="es-ES"/>
        </a:p>
      </dgm:t>
    </dgm:pt>
    <dgm:pt modelId="{620AA571-AFE6-0B4C-8320-0979E803EEA0}">
      <dgm:prSet/>
      <dgm:spPr/>
      <dgm:t>
        <a:bodyPr/>
        <a:lstStyle/>
        <a:p>
          <a:r>
            <a:rPr lang="es-ES"/>
            <a:t> </a:t>
          </a:r>
          <a:r>
            <a:rPr lang="es-ES" b="0" i="0" u="none"/>
            <a:t>Al terminar de comer se dice "Al Hamdu Li Lah" ("Alabado sea Dios") y quienes han terminado se alejan de la mesa y se marchan a lavarse las manos</a:t>
          </a:r>
          <a:endParaRPr lang="es-ES"/>
        </a:p>
      </dgm:t>
    </dgm:pt>
    <dgm:pt modelId="{4EA694CF-506E-CB47-8E98-EBC93C4260E5}" type="parTrans" cxnId="{6749080A-12B3-484F-864F-BB607BE2E1A9}">
      <dgm:prSet/>
      <dgm:spPr/>
      <dgm:t>
        <a:bodyPr/>
        <a:lstStyle/>
        <a:p>
          <a:endParaRPr lang="es-ES"/>
        </a:p>
      </dgm:t>
    </dgm:pt>
    <dgm:pt modelId="{DE881A14-2378-5246-A9E9-2AD07A42B3AD}" type="sibTrans" cxnId="{6749080A-12B3-484F-864F-BB607BE2E1A9}">
      <dgm:prSet/>
      <dgm:spPr/>
      <dgm:t>
        <a:bodyPr/>
        <a:lstStyle/>
        <a:p>
          <a:endParaRPr lang="es-ES"/>
        </a:p>
      </dgm:t>
    </dgm:pt>
    <dgm:pt modelId="{084153E8-7795-F546-B863-A9A82FA0D918}">
      <dgm:prSet phldrT="[Texto]"/>
      <dgm:spPr/>
      <dgm:t>
        <a:bodyPr/>
        <a:lstStyle/>
        <a:p>
          <a:r>
            <a:rPr lang="es-ES"/>
            <a:t> Se come con la mano derecha y la comida se suele coger de una fuente común llamada "Sidr"</a:t>
          </a:r>
        </a:p>
      </dgm:t>
    </dgm:pt>
    <dgm:pt modelId="{62C7202A-C09E-6446-9214-8301437747C2}" type="parTrans" cxnId="{5D7B112F-C15D-474F-9A96-F25C4B5E96F4}">
      <dgm:prSet/>
      <dgm:spPr/>
      <dgm:t>
        <a:bodyPr/>
        <a:lstStyle/>
        <a:p>
          <a:endParaRPr lang="es-ES"/>
        </a:p>
      </dgm:t>
    </dgm:pt>
    <dgm:pt modelId="{2E07FFFA-B635-3F49-BCC5-544AE48DF42D}" type="sibTrans" cxnId="{5D7B112F-C15D-474F-9A96-F25C4B5E96F4}">
      <dgm:prSet/>
      <dgm:spPr/>
      <dgm:t>
        <a:bodyPr/>
        <a:lstStyle/>
        <a:p>
          <a:endParaRPr lang="es-ES"/>
        </a:p>
      </dgm:t>
    </dgm:pt>
    <dgm:pt modelId="{5CC39A8F-69A5-2C49-89FE-61CF96A77CC3}">
      <dgm:prSet phldrT="[Texto]"/>
      <dgm:spPr/>
      <dgm:t>
        <a:bodyPr/>
        <a:lstStyle/>
        <a:p>
          <a:r>
            <a:rPr lang="fr-FR"/>
            <a:t> Si te invitan a café es de buena educación aceptar, incluso aunque no te apetezca o no te guste</a:t>
          </a:r>
          <a:endParaRPr lang="es-ES"/>
        </a:p>
      </dgm:t>
    </dgm:pt>
    <dgm:pt modelId="{9C872AD0-8D4D-D549-AE28-9F06912FBEEF}" type="parTrans" cxnId="{D4D70F6F-7BE7-4A46-8696-302073650C54}">
      <dgm:prSet/>
      <dgm:spPr/>
    </dgm:pt>
    <dgm:pt modelId="{C7F6F15F-3BFE-5141-B2C9-E7DFDA4D9743}" type="sibTrans" cxnId="{D4D70F6F-7BE7-4A46-8696-302073650C54}">
      <dgm:prSet/>
      <dgm:spPr/>
    </dgm:pt>
    <dgm:pt modelId="{59FDAF06-0937-B742-8271-3C841FDF7422}">
      <dgm:prSet phldrT="[Texto]"/>
      <dgm:spPr/>
      <dgm:t>
        <a:bodyPr/>
        <a:lstStyle/>
        <a:p>
          <a:r>
            <a:rPr lang="es-ES"/>
            <a:t> Es muy común dar propinas</a:t>
          </a:r>
        </a:p>
      </dgm:t>
    </dgm:pt>
    <dgm:pt modelId="{97840CB0-AC91-F04C-986B-1A5AD839F232}" type="parTrans" cxnId="{D8282C36-BCE9-C048-A8B1-C3F67F780758}">
      <dgm:prSet/>
      <dgm:spPr/>
    </dgm:pt>
    <dgm:pt modelId="{E0CF6E2B-1759-C246-8F71-C62F8FC70B85}" type="sibTrans" cxnId="{D8282C36-BCE9-C048-A8B1-C3F67F780758}">
      <dgm:prSet/>
      <dgm:spPr/>
    </dgm:pt>
    <dgm:pt modelId="{B08AEDB7-3A87-ED43-8095-C370DA52F281}">
      <dgm:prSet phldrT="[Texto]"/>
      <dgm:spPr/>
      <dgm:t>
        <a:bodyPr/>
        <a:lstStyle/>
        <a:p>
          <a:r>
            <a:rPr lang="es-ES"/>
            <a:t> No está bien visto beber alcohol en lugares públicos</a:t>
          </a:r>
        </a:p>
      </dgm:t>
    </dgm:pt>
    <dgm:pt modelId="{5B82677F-6426-E248-B136-B29CE6B93090}" type="parTrans" cxnId="{09D7BB53-EDE0-0346-A4A0-A20A954897A6}">
      <dgm:prSet/>
      <dgm:spPr/>
    </dgm:pt>
    <dgm:pt modelId="{EA71F68B-F335-7547-A010-E8D7B686F20E}" type="sibTrans" cxnId="{09D7BB53-EDE0-0346-A4A0-A20A954897A6}">
      <dgm:prSet/>
      <dgm:spPr/>
    </dgm:pt>
    <dgm:pt modelId="{92FE1E75-7442-A944-AAF7-E10A264FFA2A}">
      <dgm:prSet phldrT="[Texto]"/>
      <dgm:spPr/>
      <dgm:t>
        <a:bodyPr/>
        <a:lstStyle/>
        <a:p>
          <a:r>
            <a:rPr lang="es-ES"/>
            <a:t> Se deben respetar las normas del Ramadán, incluso aunque seas una persona extranjera</a:t>
          </a:r>
        </a:p>
      </dgm:t>
    </dgm:pt>
    <dgm:pt modelId="{F4B4B6FC-C642-3B44-8008-926A55AA3721}" type="parTrans" cxnId="{B2EC8B08-DD31-0540-A47B-0C2177DF355E}">
      <dgm:prSet/>
      <dgm:spPr/>
    </dgm:pt>
    <dgm:pt modelId="{1A31D5E1-1631-9245-9C11-591DCE80CE64}" type="sibTrans" cxnId="{B2EC8B08-DD31-0540-A47B-0C2177DF355E}">
      <dgm:prSet/>
      <dgm:spPr/>
    </dgm:pt>
    <dgm:pt modelId="{9852CBA1-B490-1847-B7A2-363AC9A51139}">
      <dgm:prSet phldrT="[Texto]"/>
      <dgm:spPr/>
      <dgm:t>
        <a:bodyPr/>
        <a:lstStyle/>
        <a:p>
          <a:r>
            <a:rPr lang="es-ES"/>
            <a:t> </a:t>
          </a:r>
          <a:r>
            <a:rPr lang="es-ES" b="0" i="0" u="none"/>
            <a:t>Es común comer pan junto a las comidas</a:t>
          </a:r>
          <a:endParaRPr lang="es-ES"/>
        </a:p>
      </dgm:t>
    </dgm:pt>
    <dgm:pt modelId="{CD41C354-EE12-824A-83A8-EF3CD391A547}" type="parTrans" cxnId="{2F5B8999-8C29-0243-AEF2-879F80E8EDB8}">
      <dgm:prSet/>
      <dgm:spPr/>
    </dgm:pt>
    <dgm:pt modelId="{04837A00-757C-C94E-8724-6A598D681D7D}" type="sibTrans" cxnId="{2F5B8999-8C29-0243-AEF2-879F80E8EDB8}">
      <dgm:prSet/>
      <dgm:spPr/>
    </dgm:pt>
    <dgm:pt modelId="{35DFD687-E7A3-2445-8A30-CA9159BD26E8}">
      <dgm:prSet phldrT="[Texto]"/>
      <dgm:spPr/>
      <dgm:t>
        <a:bodyPr/>
        <a:lstStyle/>
        <a:p>
          <a:r>
            <a:rPr lang="es-ES"/>
            <a:t> </a:t>
          </a:r>
          <a:r>
            <a:rPr lang="es-ES" b="0" i="0" u="none"/>
            <a:t>Para pasar comida a otro comensal, lo habitual es coger el pedazo o trozo con las manos y pasarlo a esa persona (hacerlo así es una señal de amistad y hospitalidad)</a:t>
          </a:r>
          <a:endParaRPr lang="es-ES"/>
        </a:p>
      </dgm:t>
    </dgm:pt>
    <dgm:pt modelId="{3BE1BE0E-ED58-DE4D-A5CA-2D7FDE182E29}" type="parTrans" cxnId="{51ED8F87-7944-6B48-AA9D-3B0EADFD6DE6}">
      <dgm:prSet/>
      <dgm:spPr/>
    </dgm:pt>
    <dgm:pt modelId="{7728046F-B1EE-3E40-8E38-475C0CF74580}" type="sibTrans" cxnId="{51ED8F87-7944-6B48-AA9D-3B0EADFD6DE6}">
      <dgm:prSet/>
      <dgm:spPr/>
    </dgm:pt>
    <dgm:pt modelId="{E6AEF33E-59B6-3747-A6B6-161886A63DB6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Cooperar en los controles de seguridad de hoteles y carreteras</a:t>
          </a:r>
        </a:p>
      </dgm:t>
    </dgm:pt>
    <dgm:pt modelId="{BDD7D932-5C00-C341-91A9-28C995311F51}" type="parTrans" cxnId="{7129903C-8A0F-9647-96B9-BFB23754EEB1}">
      <dgm:prSet/>
      <dgm:spPr/>
      <dgm:t>
        <a:bodyPr/>
        <a:lstStyle/>
        <a:p>
          <a:endParaRPr lang="es-ES"/>
        </a:p>
      </dgm:t>
    </dgm:pt>
    <dgm:pt modelId="{5FD6C883-D1B7-3F40-A2FD-0246EA591A9A}" type="sibTrans" cxnId="{7129903C-8A0F-9647-96B9-BFB23754EEB1}">
      <dgm:prSet/>
      <dgm:spPr/>
      <dgm:t>
        <a:bodyPr/>
        <a:lstStyle/>
        <a:p>
          <a:endParaRPr lang="es-ES"/>
        </a:p>
      </dgm:t>
    </dgm:pt>
    <dgm:pt modelId="{E11F5428-2B5E-7240-B72C-0A0B3DEE3A3B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Mantenerse al día de las noticias publicadas en los periódicos de Ammán (hay periódicos en inglés)</a:t>
          </a:r>
        </a:p>
      </dgm:t>
    </dgm:pt>
    <dgm:pt modelId="{627004D3-EE3D-F143-B87B-485164758042}" type="parTrans" cxnId="{7F00288E-5926-5A4C-9186-322F1D006DCB}">
      <dgm:prSet/>
      <dgm:spPr/>
      <dgm:t>
        <a:bodyPr/>
        <a:lstStyle/>
        <a:p>
          <a:endParaRPr lang="es-ES"/>
        </a:p>
      </dgm:t>
    </dgm:pt>
    <dgm:pt modelId="{3F666BF6-C98E-074D-8884-15D8782D47B6}" type="sibTrans" cxnId="{7F00288E-5926-5A4C-9186-322F1D006DCB}">
      <dgm:prSet/>
      <dgm:spPr/>
      <dgm:t>
        <a:bodyPr/>
        <a:lstStyle/>
        <a:p>
          <a:endParaRPr lang="es-ES"/>
        </a:p>
      </dgm:t>
    </dgm:pt>
    <dgm:pt modelId="{57F481B9-5D27-CF43-B78F-A7E5455C6049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Consultar en la embajada o consulado sobre preocupaciones a tener en cuenta</a:t>
          </a:r>
        </a:p>
      </dgm:t>
    </dgm:pt>
    <dgm:pt modelId="{988743F5-5E60-C942-812E-1149DD3F7736}" type="parTrans" cxnId="{74764235-8F01-254E-AA34-B140E73DE14D}">
      <dgm:prSet/>
      <dgm:spPr/>
      <dgm:t>
        <a:bodyPr/>
        <a:lstStyle/>
        <a:p>
          <a:endParaRPr lang="es-ES"/>
        </a:p>
      </dgm:t>
    </dgm:pt>
    <dgm:pt modelId="{CDED2438-8671-5B48-99EB-88CF51D1ECA3}" type="sibTrans" cxnId="{74764235-8F01-254E-AA34-B140E73DE14D}">
      <dgm:prSet/>
      <dgm:spPr/>
      <dgm:t>
        <a:bodyPr/>
        <a:lstStyle/>
        <a:p>
          <a:endParaRPr lang="es-ES"/>
        </a:p>
      </dgm:t>
    </dgm:pt>
    <dgm:pt modelId="{4E176AAF-8116-1E4F-86C8-DD61D2991C1D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Registrarse en la embajada o consulado al llegar al país si en ésta ha habido desórdenes públicos recientes</a:t>
          </a:r>
        </a:p>
      </dgm:t>
    </dgm:pt>
    <dgm:pt modelId="{F6E50746-A174-6A4A-8C1D-B6C1CFD7D989}" type="parTrans" cxnId="{79EF8D97-32A3-404B-8C5C-78A1EF259365}">
      <dgm:prSet/>
      <dgm:spPr/>
      <dgm:t>
        <a:bodyPr/>
        <a:lstStyle/>
        <a:p>
          <a:endParaRPr lang="es-ES"/>
        </a:p>
      </dgm:t>
    </dgm:pt>
    <dgm:pt modelId="{24F5F84C-4093-5547-89E0-FA1C3249130D}" type="sibTrans" cxnId="{79EF8D97-32A3-404B-8C5C-78A1EF259365}">
      <dgm:prSet/>
      <dgm:spPr/>
      <dgm:t>
        <a:bodyPr/>
        <a:lstStyle/>
        <a:p>
          <a:endParaRPr lang="es-ES"/>
        </a:p>
      </dgm:t>
    </dgm:pt>
    <dgm:pt modelId="{10B9A013-20E4-CB4E-B10B-9AFA477C4A92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Confiar en la policía, ejército y fuerzas de seguridad</a:t>
          </a:r>
        </a:p>
      </dgm:t>
    </dgm:pt>
    <dgm:pt modelId="{24F802D2-FF25-BA45-9D40-AB5E7CA966B3}" type="parTrans" cxnId="{957107F8-7E4A-9C4A-983D-EF2FC8B4F0AE}">
      <dgm:prSet/>
      <dgm:spPr/>
      <dgm:t>
        <a:bodyPr/>
        <a:lstStyle/>
        <a:p>
          <a:endParaRPr lang="es-ES"/>
        </a:p>
      </dgm:t>
    </dgm:pt>
    <dgm:pt modelId="{86D98511-08C4-3642-AF85-1F3CE9C7C248}" type="sibTrans" cxnId="{957107F8-7E4A-9C4A-983D-EF2FC8B4F0AE}">
      <dgm:prSet/>
      <dgm:spPr/>
      <dgm:t>
        <a:bodyPr/>
        <a:lstStyle/>
        <a:p>
          <a:endParaRPr lang="es-ES"/>
        </a:p>
      </dgm:t>
    </dgm:pt>
    <dgm:pt modelId="{33F35004-FF95-6947-9778-95BC33A6719A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No hablar de política con desconocidos/as</a:t>
          </a:r>
        </a:p>
      </dgm:t>
    </dgm:pt>
    <dgm:pt modelId="{37853337-D26A-9147-BDE3-816D29F51188}" type="parTrans" cxnId="{2ECC02F0-1C0E-7948-BE2F-758C4FE5FF29}">
      <dgm:prSet/>
      <dgm:spPr/>
      <dgm:t>
        <a:bodyPr/>
        <a:lstStyle/>
        <a:p>
          <a:endParaRPr lang="es-ES"/>
        </a:p>
      </dgm:t>
    </dgm:pt>
    <dgm:pt modelId="{721ACCF7-14C2-5A41-AB9A-D7EF37AC6185}" type="sibTrans" cxnId="{2ECC02F0-1C0E-7948-BE2F-758C4FE5FF29}">
      <dgm:prSet/>
      <dgm:spPr/>
      <dgm:t>
        <a:bodyPr/>
        <a:lstStyle/>
        <a:p>
          <a:endParaRPr lang="es-ES"/>
        </a:p>
      </dgm:t>
    </dgm:pt>
    <dgm:pt modelId="{61CF67E1-DA35-7E49-8E6C-2BC10465A6A2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No pasar por delante de alguien si está rezando</a:t>
          </a:r>
        </a:p>
      </dgm:t>
    </dgm:pt>
    <dgm:pt modelId="{C4EB009A-D4D0-5F42-9A99-BA8EBA29B1F2}" type="parTrans" cxnId="{9F054F11-0C82-F444-8411-91BA8FDEFDFD}">
      <dgm:prSet/>
      <dgm:spPr/>
      <dgm:t>
        <a:bodyPr/>
        <a:lstStyle/>
        <a:p>
          <a:endParaRPr lang="es-ES"/>
        </a:p>
      </dgm:t>
    </dgm:pt>
    <dgm:pt modelId="{50CD127B-3141-4C43-B37F-39ED4743C801}" type="sibTrans" cxnId="{9F054F11-0C82-F444-8411-91BA8FDEFDFD}">
      <dgm:prSet/>
      <dgm:spPr/>
      <dgm:t>
        <a:bodyPr/>
        <a:lstStyle/>
        <a:p>
          <a:endParaRPr lang="es-ES"/>
        </a:p>
      </dgm:t>
    </dgm:pt>
    <dgm:pt modelId="{C7990591-FA3F-C248-A8C1-863654235403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s-ES" b="0" i="0" u="none"/>
            <a:t>No implicarse en protestas políticas o disturbios</a:t>
          </a:r>
        </a:p>
      </dgm:t>
    </dgm:pt>
    <dgm:pt modelId="{770F995B-CFBA-404C-953C-315B938F9C33}" type="parTrans" cxnId="{FD208E2E-EAB2-4643-90F8-B6F6C021792A}">
      <dgm:prSet/>
      <dgm:spPr/>
      <dgm:t>
        <a:bodyPr/>
        <a:lstStyle/>
        <a:p>
          <a:endParaRPr lang="es-ES"/>
        </a:p>
      </dgm:t>
    </dgm:pt>
    <dgm:pt modelId="{B9FC6648-5E79-BA4C-9831-018C86A90056}" type="sibTrans" cxnId="{FD208E2E-EAB2-4643-90F8-B6F6C021792A}">
      <dgm:prSet/>
      <dgm:spPr/>
      <dgm:t>
        <a:bodyPr/>
        <a:lstStyle/>
        <a:p>
          <a:endParaRPr lang="es-ES"/>
        </a:p>
      </dgm:t>
    </dgm:pt>
    <dgm:pt modelId="{D60E5408-B5FA-45B2-8E18-DA6425B8C5E6}" type="pres">
      <dgm:prSet presAssocID="{D7BAEC58-B84A-4C8C-A202-C5A6411086B0}" presName="Name0" presStyleCnt="0">
        <dgm:presLayoutVars>
          <dgm:dir/>
          <dgm:animLvl val="lvl"/>
          <dgm:resizeHandles val="exact"/>
        </dgm:presLayoutVars>
      </dgm:prSet>
      <dgm:spPr/>
    </dgm:pt>
    <dgm:pt modelId="{4AACFBE9-5439-461B-A2B4-CC7CC5399C2C}" type="pres">
      <dgm:prSet presAssocID="{C337E20D-7592-4BC5-A31C-EFD131444B9B}" presName="linNode" presStyleCnt="0"/>
      <dgm:spPr/>
    </dgm:pt>
    <dgm:pt modelId="{A9A688AF-FC06-48B7-8139-10D7599008A3}" type="pres">
      <dgm:prSet presAssocID="{C337E20D-7592-4BC5-A31C-EFD131444B9B}" presName="parentText" presStyleLbl="node1" presStyleIdx="0" presStyleCnt="3" custScaleX="89208" custScaleY="178636">
        <dgm:presLayoutVars>
          <dgm:chMax val="1"/>
          <dgm:bulletEnabled val="1"/>
        </dgm:presLayoutVars>
      </dgm:prSet>
      <dgm:spPr/>
    </dgm:pt>
    <dgm:pt modelId="{BDC68E07-478A-4B87-BE59-9AA4DE0C5BE9}" type="pres">
      <dgm:prSet presAssocID="{C337E20D-7592-4BC5-A31C-EFD131444B9B}" presName="descendantText" presStyleLbl="alignAccFollowNode1" presStyleIdx="0" presStyleCnt="3" custScaleX="106774" custScaleY="217139">
        <dgm:presLayoutVars>
          <dgm:bulletEnabled val="1"/>
        </dgm:presLayoutVars>
      </dgm:prSet>
      <dgm:spPr/>
    </dgm:pt>
    <dgm:pt modelId="{52992EBF-D06B-4555-B4A6-43D56CFA7238}" type="pres">
      <dgm:prSet presAssocID="{C6730356-18D9-4CD7-B18C-34738F2E1AFB}" presName="sp" presStyleCnt="0"/>
      <dgm:spPr/>
    </dgm:pt>
    <dgm:pt modelId="{43D8AA8F-C52D-4DAE-957C-E3ACA6C31B4B}" type="pres">
      <dgm:prSet presAssocID="{63F8E136-1319-40D2-A7FA-276308247D76}" presName="linNode" presStyleCnt="0"/>
      <dgm:spPr/>
    </dgm:pt>
    <dgm:pt modelId="{11441CDF-FC3F-4B4B-BC32-137A8AA498F2}" type="pres">
      <dgm:prSet presAssocID="{63F8E136-1319-40D2-A7FA-276308247D76}" presName="parentText" presStyleLbl="node1" presStyleIdx="1" presStyleCnt="3" custScaleX="89313" custScaleY="170168">
        <dgm:presLayoutVars>
          <dgm:chMax val="1"/>
          <dgm:bulletEnabled val="1"/>
        </dgm:presLayoutVars>
      </dgm:prSet>
      <dgm:spPr/>
    </dgm:pt>
    <dgm:pt modelId="{A6D378DA-67DE-4892-86DA-6FF1C76851A8}" type="pres">
      <dgm:prSet presAssocID="{63F8E136-1319-40D2-A7FA-276308247D76}" presName="descendantText" presStyleLbl="alignAccFollowNode1" presStyleIdx="1" presStyleCnt="3" custScaleX="108881" custScaleY="202422" custLinFactNeighborX="3479" custLinFactNeighborY="-4730">
        <dgm:presLayoutVars>
          <dgm:bulletEnabled val="1"/>
        </dgm:presLayoutVars>
      </dgm:prSet>
      <dgm:spPr/>
    </dgm:pt>
    <dgm:pt modelId="{20D5DDE0-B388-4666-93FC-E3D6D4ED9AF6}" type="pres">
      <dgm:prSet presAssocID="{A1FC5555-222A-4FE8-8765-99E99DA7193C}" presName="sp" presStyleCnt="0"/>
      <dgm:spPr/>
    </dgm:pt>
    <dgm:pt modelId="{406246CC-D716-43C1-B559-511DAA63BB95}" type="pres">
      <dgm:prSet presAssocID="{EBABFD11-6AE0-421C-8523-FB7F0BFFCC95}" presName="linNode" presStyleCnt="0"/>
      <dgm:spPr/>
    </dgm:pt>
    <dgm:pt modelId="{449470D3-61F5-4D73-AD92-B6BAED8999DF}" type="pres">
      <dgm:prSet presAssocID="{EBABFD11-6AE0-421C-8523-FB7F0BFFCC95}" presName="parentText" presStyleLbl="node1" presStyleIdx="2" presStyleCnt="3" custScaleX="91566" custScaleY="174564">
        <dgm:presLayoutVars>
          <dgm:chMax val="1"/>
          <dgm:bulletEnabled val="1"/>
        </dgm:presLayoutVars>
      </dgm:prSet>
      <dgm:spPr/>
    </dgm:pt>
    <dgm:pt modelId="{479AFDD4-1B73-4764-B73E-7484C8E339DF}" type="pres">
      <dgm:prSet presAssocID="{EBABFD11-6AE0-421C-8523-FB7F0BFFCC95}" presName="descendantText" presStyleLbl="alignAccFollowNode1" presStyleIdx="2" presStyleCnt="3" custScaleX="108846" custScaleY="216099">
        <dgm:presLayoutVars>
          <dgm:bulletEnabled val="1"/>
        </dgm:presLayoutVars>
      </dgm:prSet>
      <dgm:spPr/>
    </dgm:pt>
  </dgm:ptLst>
  <dgm:cxnLst>
    <dgm:cxn modelId="{328B1105-7EE5-A044-A8E5-86542B0D2802}" type="presOf" srcId="{B08AEDB7-3A87-ED43-8095-C370DA52F281}" destId="{BDC68E07-478A-4B87-BE59-9AA4DE0C5BE9}" srcOrd="0" destOrd="3" presId="urn:microsoft.com/office/officeart/2005/8/layout/vList5"/>
    <dgm:cxn modelId="{B2EC8B08-DD31-0540-A47B-0C2177DF355E}" srcId="{C337E20D-7592-4BC5-A31C-EFD131444B9B}" destId="{92FE1E75-7442-A944-AAF7-E10A264FFA2A}" srcOrd="4" destOrd="0" parTransId="{F4B4B6FC-C642-3B44-8008-926A55AA3721}" sibTransId="{1A31D5E1-1631-9245-9C11-591DCE80CE64}"/>
    <dgm:cxn modelId="{6749080A-12B3-484F-864F-BB607BE2E1A9}" srcId="{63F8E136-1319-40D2-A7FA-276308247D76}" destId="{620AA571-AFE6-0B4C-8320-0979E803EEA0}" srcOrd="4" destOrd="0" parTransId="{4EA694CF-506E-CB47-8E98-EBC93C4260E5}" sibTransId="{DE881A14-2378-5246-A9E9-2AD07A42B3AD}"/>
    <dgm:cxn modelId="{A422790D-D3E4-44AF-B0F6-EDF5C354DF73}" type="presOf" srcId="{EB4331F3-6857-4766-9884-B6F49CCD2926}" destId="{479AFDD4-1B73-4764-B73E-7484C8E339DF}" srcOrd="0" destOrd="0" presId="urn:microsoft.com/office/officeart/2005/8/layout/vList5"/>
    <dgm:cxn modelId="{9F054F11-0C82-F444-8411-91BA8FDEFDFD}" srcId="{EBABFD11-6AE0-421C-8523-FB7F0BFFCC95}" destId="{61CF67E1-DA35-7E49-8E6C-2BC10465A6A2}" srcOrd="7" destOrd="0" parTransId="{C4EB009A-D4D0-5F42-9A99-BA8EBA29B1F2}" sibTransId="{50CD127B-3141-4C43-B37F-39ED4743C801}"/>
    <dgm:cxn modelId="{BFEF7A16-93A2-6244-AD45-33B5EB1E1004}" type="presOf" srcId="{33F35004-FF95-6947-9778-95BC33A6719A}" destId="{479AFDD4-1B73-4764-B73E-7484C8E339DF}" srcOrd="0" destOrd="6" presId="urn:microsoft.com/office/officeart/2005/8/layout/vList5"/>
    <dgm:cxn modelId="{7F9A881B-49AF-4234-9E81-5AEB7D534C1D}" srcId="{D7BAEC58-B84A-4C8C-A202-C5A6411086B0}" destId="{63F8E136-1319-40D2-A7FA-276308247D76}" srcOrd="1" destOrd="0" parTransId="{EC1FB8C6-D7F2-4FDF-8226-B8C00862DB2B}" sibTransId="{A1FC5555-222A-4FE8-8765-99E99DA7193C}"/>
    <dgm:cxn modelId="{1DF8B71D-37EB-4746-968D-DF5DD90EFD79}" type="presOf" srcId="{C337E20D-7592-4BC5-A31C-EFD131444B9B}" destId="{A9A688AF-FC06-48B7-8139-10D7599008A3}" srcOrd="0" destOrd="0" presId="urn:microsoft.com/office/officeart/2005/8/layout/vList5"/>
    <dgm:cxn modelId="{B079BE20-84DB-4A41-BBF2-30F3E13AE138}" type="presOf" srcId="{2545ADD6-03DA-49C5-99E5-90BA678D5B78}" destId="{BDC68E07-478A-4B87-BE59-9AA4DE0C5BE9}" srcOrd="0" destOrd="0" presId="urn:microsoft.com/office/officeart/2005/8/layout/vList5"/>
    <dgm:cxn modelId="{FD208E2E-EAB2-4643-90F8-B6F6C021792A}" srcId="{EBABFD11-6AE0-421C-8523-FB7F0BFFCC95}" destId="{C7990591-FA3F-C248-A8C1-863654235403}" srcOrd="8" destOrd="0" parTransId="{770F995B-CFBA-404C-953C-315B938F9C33}" sibTransId="{B9FC6648-5E79-BA4C-9831-018C86A90056}"/>
    <dgm:cxn modelId="{5D7B112F-C15D-474F-9A96-F25C4B5E96F4}" srcId="{63F8E136-1319-40D2-A7FA-276308247D76}" destId="{084153E8-7795-F546-B863-A9A82FA0D918}" srcOrd="1" destOrd="0" parTransId="{62C7202A-C09E-6446-9214-8301437747C2}" sibTransId="{2E07FFFA-B635-3F49-BCC5-544AE48DF42D}"/>
    <dgm:cxn modelId="{74764235-8F01-254E-AA34-B140E73DE14D}" srcId="{EBABFD11-6AE0-421C-8523-FB7F0BFFCC95}" destId="{57F481B9-5D27-CF43-B78F-A7E5455C6049}" srcOrd="3" destOrd="0" parTransId="{988743F5-5E60-C942-812E-1149DD3F7736}" sibTransId="{CDED2438-8671-5B48-99EB-88CF51D1ECA3}"/>
    <dgm:cxn modelId="{D8282C36-BCE9-C048-A8B1-C3F67F780758}" srcId="{C337E20D-7592-4BC5-A31C-EFD131444B9B}" destId="{59FDAF06-0937-B742-8271-3C841FDF7422}" srcOrd="2" destOrd="0" parTransId="{97840CB0-AC91-F04C-986B-1A5AD839F232}" sibTransId="{E0CF6E2B-1759-C246-8F71-C62F8FC70B85}"/>
    <dgm:cxn modelId="{7129903C-8A0F-9647-96B9-BFB23754EEB1}" srcId="{EBABFD11-6AE0-421C-8523-FB7F0BFFCC95}" destId="{E6AEF33E-59B6-3747-A6B6-161886A63DB6}" srcOrd="1" destOrd="0" parTransId="{BDD7D932-5C00-C341-91A9-28C995311F51}" sibTransId="{5FD6C883-D1B7-3F40-A2FD-0246EA591A9A}"/>
    <dgm:cxn modelId="{35D65B40-5B30-BF4C-A8B0-6F92DC835B2D}" type="presOf" srcId="{E11F5428-2B5E-7240-B72C-0A0B3DEE3A3B}" destId="{479AFDD4-1B73-4764-B73E-7484C8E339DF}" srcOrd="0" destOrd="2" presId="urn:microsoft.com/office/officeart/2005/8/layout/vList5"/>
    <dgm:cxn modelId="{EFD8454B-3F2B-4E78-A531-ED631CFF1125}" srcId="{D7BAEC58-B84A-4C8C-A202-C5A6411086B0}" destId="{C337E20D-7592-4BC5-A31C-EFD131444B9B}" srcOrd="0" destOrd="0" parTransId="{E4248842-3635-41A4-AA9F-E90EE5086342}" sibTransId="{C6730356-18D9-4CD7-B18C-34738F2E1AFB}"/>
    <dgm:cxn modelId="{09D7BB53-EDE0-0346-A4A0-A20A954897A6}" srcId="{C337E20D-7592-4BC5-A31C-EFD131444B9B}" destId="{B08AEDB7-3A87-ED43-8095-C370DA52F281}" srcOrd="3" destOrd="0" parTransId="{5B82677F-6426-E248-B136-B29CE6B93090}" sibTransId="{EA71F68B-F335-7547-A010-E8D7B686F20E}"/>
    <dgm:cxn modelId="{E52BE553-9940-460C-8448-6E95864717D1}" type="presOf" srcId="{D7BAEC58-B84A-4C8C-A202-C5A6411086B0}" destId="{D60E5408-B5FA-45B2-8E18-DA6425B8C5E6}" srcOrd="0" destOrd="0" presId="urn:microsoft.com/office/officeart/2005/8/layout/vList5"/>
    <dgm:cxn modelId="{2220CA54-A235-FF40-93A3-D07D267E4637}" type="presOf" srcId="{35DFD687-E7A3-2445-8A30-CA9159BD26E8}" destId="{A6D378DA-67DE-4892-86DA-6FF1C76851A8}" srcOrd="0" destOrd="3" presId="urn:microsoft.com/office/officeart/2005/8/layout/vList5"/>
    <dgm:cxn modelId="{D4D70F6F-7BE7-4A46-8696-302073650C54}" srcId="{C337E20D-7592-4BC5-A31C-EFD131444B9B}" destId="{5CC39A8F-69A5-2C49-89FE-61CF96A77CC3}" srcOrd="1" destOrd="0" parTransId="{9C872AD0-8D4D-D549-AE28-9F06912FBEEF}" sibTransId="{C7F6F15F-3BFE-5141-B2C9-E7DFDA4D9743}"/>
    <dgm:cxn modelId="{44DD6D79-EB30-7342-8603-ABD102BD7527}" type="presOf" srcId="{084153E8-7795-F546-B863-A9A82FA0D918}" destId="{A6D378DA-67DE-4892-86DA-6FF1C76851A8}" srcOrd="0" destOrd="1" presId="urn:microsoft.com/office/officeart/2005/8/layout/vList5"/>
    <dgm:cxn modelId="{3A32CF7F-8B51-4C86-A8D0-F94FD756CDF0}" type="presOf" srcId="{EBABFD11-6AE0-421C-8523-FB7F0BFFCC95}" destId="{449470D3-61F5-4D73-AD92-B6BAED8999DF}" srcOrd="0" destOrd="0" presId="urn:microsoft.com/office/officeart/2005/8/layout/vList5"/>
    <dgm:cxn modelId="{FA735E87-3F3C-304B-B020-46F1F2D7889F}" type="presOf" srcId="{E6AEF33E-59B6-3747-A6B6-161886A63DB6}" destId="{479AFDD4-1B73-4764-B73E-7484C8E339DF}" srcOrd="0" destOrd="1" presId="urn:microsoft.com/office/officeart/2005/8/layout/vList5"/>
    <dgm:cxn modelId="{51ED8F87-7944-6B48-AA9D-3B0EADFD6DE6}" srcId="{63F8E136-1319-40D2-A7FA-276308247D76}" destId="{35DFD687-E7A3-2445-8A30-CA9159BD26E8}" srcOrd="3" destOrd="0" parTransId="{3BE1BE0E-ED58-DE4D-A5CA-2D7FDE182E29}" sibTransId="{7728046F-B1EE-3E40-8E38-475C0CF74580}"/>
    <dgm:cxn modelId="{DB42D187-187B-DD4A-8E77-E82562E827E0}" type="presOf" srcId="{620AA571-AFE6-0B4C-8320-0979E803EEA0}" destId="{A6D378DA-67DE-4892-86DA-6FF1C76851A8}" srcOrd="0" destOrd="4" presId="urn:microsoft.com/office/officeart/2005/8/layout/vList5"/>
    <dgm:cxn modelId="{7EBB528C-B126-419E-948B-65C58DAEDF05}" type="presOf" srcId="{63F8E136-1319-40D2-A7FA-276308247D76}" destId="{11441CDF-FC3F-4B4B-BC32-137A8AA498F2}" srcOrd="0" destOrd="0" presId="urn:microsoft.com/office/officeart/2005/8/layout/vList5"/>
    <dgm:cxn modelId="{7F00288E-5926-5A4C-9186-322F1D006DCB}" srcId="{EBABFD11-6AE0-421C-8523-FB7F0BFFCC95}" destId="{E11F5428-2B5E-7240-B72C-0A0B3DEE3A3B}" srcOrd="2" destOrd="0" parTransId="{627004D3-EE3D-F143-B87B-485164758042}" sibTransId="{3F666BF6-C98E-074D-8884-15D8782D47B6}"/>
    <dgm:cxn modelId="{7F381992-145C-7A4E-A52E-CC6EA7E8F297}" type="presOf" srcId="{92FE1E75-7442-A944-AAF7-E10A264FFA2A}" destId="{BDC68E07-478A-4B87-BE59-9AA4DE0C5BE9}" srcOrd="0" destOrd="4" presId="urn:microsoft.com/office/officeart/2005/8/layout/vList5"/>
    <dgm:cxn modelId="{C501A495-9DA8-0A43-9B7D-16493097D437}" type="presOf" srcId="{59FDAF06-0937-B742-8271-3C841FDF7422}" destId="{BDC68E07-478A-4B87-BE59-9AA4DE0C5BE9}" srcOrd="0" destOrd="2" presId="urn:microsoft.com/office/officeart/2005/8/layout/vList5"/>
    <dgm:cxn modelId="{79EF8D97-32A3-404B-8C5C-78A1EF259365}" srcId="{EBABFD11-6AE0-421C-8523-FB7F0BFFCC95}" destId="{4E176AAF-8116-1E4F-86C8-DD61D2991C1D}" srcOrd="4" destOrd="0" parTransId="{F6E50746-A174-6A4A-8C1D-B6C1CFD7D989}" sibTransId="{24F5F84C-4093-5547-89E0-FA1C3249130D}"/>
    <dgm:cxn modelId="{2F5B8999-8C29-0243-AEF2-879F80E8EDB8}" srcId="{63F8E136-1319-40D2-A7FA-276308247D76}" destId="{9852CBA1-B490-1847-B7A2-363AC9A51139}" srcOrd="2" destOrd="0" parTransId="{CD41C354-EE12-824A-83A8-EF3CD391A547}" sibTransId="{04837A00-757C-C94E-8724-6A598D681D7D}"/>
    <dgm:cxn modelId="{31E263A3-F01A-2848-82AC-72811C43CC1D}" type="presOf" srcId="{9852CBA1-B490-1847-B7A2-363AC9A51139}" destId="{A6D378DA-67DE-4892-86DA-6FF1C76851A8}" srcOrd="0" destOrd="2" presId="urn:microsoft.com/office/officeart/2005/8/layout/vList5"/>
    <dgm:cxn modelId="{EFDFA3A8-FA7C-2048-B5C1-9A317F6621F0}" type="presOf" srcId="{4E176AAF-8116-1E4F-86C8-DD61D2991C1D}" destId="{479AFDD4-1B73-4764-B73E-7484C8E339DF}" srcOrd="0" destOrd="4" presId="urn:microsoft.com/office/officeart/2005/8/layout/vList5"/>
    <dgm:cxn modelId="{B313BEBE-501F-7B48-80F1-8AEFEEC68435}" type="presOf" srcId="{57F481B9-5D27-CF43-B78F-A7E5455C6049}" destId="{479AFDD4-1B73-4764-B73E-7484C8E339DF}" srcOrd="0" destOrd="3" presId="urn:microsoft.com/office/officeart/2005/8/layout/vList5"/>
    <dgm:cxn modelId="{154DFBC2-3E21-E44D-B2EA-A5548BDF5993}" type="presOf" srcId="{5CC39A8F-69A5-2C49-89FE-61CF96A77CC3}" destId="{BDC68E07-478A-4B87-BE59-9AA4DE0C5BE9}" srcOrd="0" destOrd="1" presId="urn:microsoft.com/office/officeart/2005/8/layout/vList5"/>
    <dgm:cxn modelId="{6B94A6C7-8EDB-4E77-AD15-BBAC02D38487}" type="presOf" srcId="{BC20289B-71B3-425B-ABCD-B0F67E16AE0D}" destId="{A6D378DA-67DE-4892-86DA-6FF1C76851A8}" srcOrd="0" destOrd="0" presId="urn:microsoft.com/office/officeart/2005/8/layout/vList5"/>
    <dgm:cxn modelId="{B69AB5CA-23AE-40DF-99E9-F94E2DC950EE}" srcId="{63F8E136-1319-40D2-A7FA-276308247D76}" destId="{BC20289B-71B3-425B-ABCD-B0F67E16AE0D}" srcOrd="0" destOrd="0" parTransId="{50A1B74C-A3F0-4E15-8679-606BF212EFB0}" sibTransId="{E8C1A71C-C803-45F7-96CC-BDFF4361E051}"/>
    <dgm:cxn modelId="{81724AD0-1298-2B42-94F1-203998B99358}" type="presOf" srcId="{61CF67E1-DA35-7E49-8E6C-2BC10465A6A2}" destId="{479AFDD4-1B73-4764-B73E-7484C8E339DF}" srcOrd="0" destOrd="7" presId="urn:microsoft.com/office/officeart/2005/8/layout/vList5"/>
    <dgm:cxn modelId="{849109D6-3803-4127-BFC2-42F50E51A1A8}" srcId="{C337E20D-7592-4BC5-A31C-EFD131444B9B}" destId="{2545ADD6-03DA-49C5-99E5-90BA678D5B78}" srcOrd="0" destOrd="0" parTransId="{9B75CD4B-2EC3-4322-B4CD-615A2FA17AE7}" sibTransId="{BF191821-382A-4218-9C0F-B6A11B1F88FA}"/>
    <dgm:cxn modelId="{C14C3FDE-61B0-42C7-9DFF-D4EB56CF0F87}" srcId="{D7BAEC58-B84A-4C8C-A202-C5A6411086B0}" destId="{EBABFD11-6AE0-421C-8523-FB7F0BFFCC95}" srcOrd="2" destOrd="0" parTransId="{144D3662-49E5-4F11-92CC-AFF665E1FF5C}" sibTransId="{0B675C5C-C008-46C0-A9C9-E6CF9A535266}"/>
    <dgm:cxn modelId="{DD695FE9-FF7B-8648-8827-8FDEF227A469}" type="presOf" srcId="{10B9A013-20E4-CB4E-B10B-9AFA477C4A92}" destId="{479AFDD4-1B73-4764-B73E-7484C8E339DF}" srcOrd="0" destOrd="5" presId="urn:microsoft.com/office/officeart/2005/8/layout/vList5"/>
    <dgm:cxn modelId="{2ECC02F0-1C0E-7948-BE2F-758C4FE5FF29}" srcId="{EBABFD11-6AE0-421C-8523-FB7F0BFFCC95}" destId="{33F35004-FF95-6947-9778-95BC33A6719A}" srcOrd="6" destOrd="0" parTransId="{37853337-D26A-9147-BDE3-816D29F51188}" sibTransId="{721ACCF7-14C2-5A41-AB9A-D7EF37AC6185}"/>
    <dgm:cxn modelId="{957107F8-7E4A-9C4A-983D-EF2FC8B4F0AE}" srcId="{EBABFD11-6AE0-421C-8523-FB7F0BFFCC95}" destId="{10B9A013-20E4-CB4E-B10B-9AFA477C4A92}" srcOrd="5" destOrd="0" parTransId="{24F802D2-FF25-BA45-9D40-AB5E7CA966B3}" sibTransId="{86D98511-08C4-3642-AF85-1F3CE9C7C248}"/>
    <dgm:cxn modelId="{595CCEFA-7EF2-4E6C-A308-320331B98040}" srcId="{EBABFD11-6AE0-421C-8523-FB7F0BFFCC95}" destId="{EB4331F3-6857-4766-9884-B6F49CCD2926}" srcOrd="0" destOrd="0" parTransId="{183E38B3-7B9F-4B70-AECF-6FF576A32A09}" sibTransId="{CE95C6BE-D987-4B3C-885D-173A4F1D7E38}"/>
    <dgm:cxn modelId="{DBBA8AFD-984E-A245-BCEB-981745713CAD}" type="presOf" srcId="{C7990591-FA3F-C248-A8C1-863654235403}" destId="{479AFDD4-1B73-4764-B73E-7484C8E339DF}" srcOrd="0" destOrd="8" presId="urn:microsoft.com/office/officeart/2005/8/layout/vList5"/>
    <dgm:cxn modelId="{B43B4926-0B99-4542-B095-441D71FB70D6}" type="presParOf" srcId="{D60E5408-B5FA-45B2-8E18-DA6425B8C5E6}" destId="{4AACFBE9-5439-461B-A2B4-CC7CC5399C2C}" srcOrd="0" destOrd="0" presId="urn:microsoft.com/office/officeart/2005/8/layout/vList5"/>
    <dgm:cxn modelId="{5DCB231A-777A-415E-9A15-E29391D0B479}" type="presParOf" srcId="{4AACFBE9-5439-461B-A2B4-CC7CC5399C2C}" destId="{A9A688AF-FC06-48B7-8139-10D7599008A3}" srcOrd="0" destOrd="0" presId="urn:microsoft.com/office/officeart/2005/8/layout/vList5"/>
    <dgm:cxn modelId="{ECFCD12D-A0B2-4822-9A77-F79DB53CDD36}" type="presParOf" srcId="{4AACFBE9-5439-461B-A2B4-CC7CC5399C2C}" destId="{BDC68E07-478A-4B87-BE59-9AA4DE0C5BE9}" srcOrd="1" destOrd="0" presId="urn:microsoft.com/office/officeart/2005/8/layout/vList5"/>
    <dgm:cxn modelId="{3A264DBB-07EC-4F6D-9579-84F43F58FF65}" type="presParOf" srcId="{D60E5408-B5FA-45B2-8E18-DA6425B8C5E6}" destId="{52992EBF-D06B-4555-B4A6-43D56CFA7238}" srcOrd="1" destOrd="0" presId="urn:microsoft.com/office/officeart/2005/8/layout/vList5"/>
    <dgm:cxn modelId="{3BB56A51-C50F-41F6-8E58-79B0DBA9B29E}" type="presParOf" srcId="{D60E5408-B5FA-45B2-8E18-DA6425B8C5E6}" destId="{43D8AA8F-C52D-4DAE-957C-E3ACA6C31B4B}" srcOrd="2" destOrd="0" presId="urn:microsoft.com/office/officeart/2005/8/layout/vList5"/>
    <dgm:cxn modelId="{62B083CC-CEA2-447A-BA77-429FEBA68802}" type="presParOf" srcId="{43D8AA8F-C52D-4DAE-957C-E3ACA6C31B4B}" destId="{11441CDF-FC3F-4B4B-BC32-137A8AA498F2}" srcOrd="0" destOrd="0" presId="urn:microsoft.com/office/officeart/2005/8/layout/vList5"/>
    <dgm:cxn modelId="{68AC4C31-12BD-4737-821E-E28AB62B2D34}" type="presParOf" srcId="{43D8AA8F-C52D-4DAE-957C-E3ACA6C31B4B}" destId="{A6D378DA-67DE-4892-86DA-6FF1C76851A8}" srcOrd="1" destOrd="0" presId="urn:microsoft.com/office/officeart/2005/8/layout/vList5"/>
    <dgm:cxn modelId="{9DD15ECA-6E5D-4EB0-AB2D-BAB3D2772398}" type="presParOf" srcId="{D60E5408-B5FA-45B2-8E18-DA6425B8C5E6}" destId="{20D5DDE0-B388-4666-93FC-E3D6D4ED9AF6}" srcOrd="3" destOrd="0" presId="urn:microsoft.com/office/officeart/2005/8/layout/vList5"/>
    <dgm:cxn modelId="{CC9457E3-6FB9-4C36-B051-434E5485D478}" type="presParOf" srcId="{D60E5408-B5FA-45B2-8E18-DA6425B8C5E6}" destId="{406246CC-D716-43C1-B559-511DAA63BB95}" srcOrd="4" destOrd="0" presId="urn:microsoft.com/office/officeart/2005/8/layout/vList5"/>
    <dgm:cxn modelId="{204468A9-BCB4-4302-A613-144AC2034558}" type="presParOf" srcId="{406246CC-D716-43C1-B559-511DAA63BB95}" destId="{449470D3-61F5-4D73-AD92-B6BAED8999DF}" srcOrd="0" destOrd="0" presId="urn:microsoft.com/office/officeart/2005/8/layout/vList5"/>
    <dgm:cxn modelId="{59F7B8C4-B968-44F6-9ACB-722644089DF6}" type="presParOf" srcId="{406246CC-D716-43C1-B559-511DAA63BB95}" destId="{479AFDD4-1B73-4764-B73E-7484C8E339D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2A9A7B-5EF2-4D61-9DB1-9739F141FC42}">
      <dsp:nvSpPr>
        <dsp:cNvPr id="0" name=""/>
        <dsp:cNvSpPr/>
      </dsp:nvSpPr>
      <dsp:spPr>
        <a:xfrm rot="5400000">
          <a:off x="2474011" y="-271842"/>
          <a:ext cx="3350138" cy="3893823"/>
        </a:xfrm>
        <a:prstGeom prst="round2SameRect">
          <a:avLst/>
        </a:prstGeom>
        <a:solidFill>
          <a:schemeClr val="accent2">
            <a:alpha val="90000"/>
            <a:tint val="55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700" kern="1200"/>
            <a:t> A las personas desconocidas se las saluda</a:t>
          </a:r>
          <a:r>
            <a:rPr lang="es-ES" sz="1700" kern="1200" baseline="0"/>
            <a:t> con un apretón de manos</a:t>
          </a:r>
          <a:endParaRPr lang="es-E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700" kern="1200"/>
            <a:t> Entre personas del mismo sexo (hombre-hombre, mujer-mujer) es común saludar con abrazos, besos... siempre y cuando haya confianza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700" kern="1200"/>
            <a:t> Los saludos hombre-mujer se suelen limitar a un apretón de manos (cuando hay un vínculo previo entre ambos) o a un saludo verbal (cuando no hay vínculo previo)</a:t>
          </a:r>
        </a:p>
      </dsp:txBody>
      <dsp:txXfrm rot="-5400000">
        <a:off x="2202169" y="163540"/>
        <a:ext cx="3730283" cy="3023058"/>
      </dsp:txXfrm>
    </dsp:sp>
    <dsp:sp modelId="{D6AF603A-1F58-4A28-ADD0-A825E733D1A2}">
      <dsp:nvSpPr>
        <dsp:cNvPr id="0" name=""/>
        <dsp:cNvSpPr/>
      </dsp:nvSpPr>
      <dsp:spPr>
        <a:xfrm>
          <a:off x="0" y="181879"/>
          <a:ext cx="2190275" cy="2986715"/>
        </a:xfrm>
        <a:prstGeom prst="roundRect">
          <a:avLst/>
        </a:prstGeom>
        <a:solidFill>
          <a:schemeClr val="accent2">
            <a:shade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000" kern="1200"/>
            <a:t>Saludos</a:t>
          </a:r>
        </a:p>
      </dsp:txBody>
      <dsp:txXfrm>
        <a:off x="106920" y="288799"/>
        <a:ext cx="1976435" cy="2772875"/>
      </dsp:txXfrm>
    </dsp:sp>
    <dsp:sp modelId="{7BDC9558-B404-4CA1-BAC7-23EA65556069}">
      <dsp:nvSpPr>
        <dsp:cNvPr id="0" name=""/>
        <dsp:cNvSpPr/>
      </dsp:nvSpPr>
      <dsp:spPr>
        <a:xfrm rot="5400000">
          <a:off x="2704631" y="3042279"/>
          <a:ext cx="2881296" cy="3901440"/>
        </a:xfrm>
        <a:prstGeom prst="round2SameRect">
          <a:avLst/>
        </a:prstGeom>
        <a:solidFill>
          <a:schemeClr val="accent2">
            <a:alpha val="90000"/>
            <a:tint val="55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700" kern="1200"/>
            <a:t> Las ropas occidentales suelen ser comunes, especialmente en la capital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700" kern="1200"/>
            <a:t> Las mujeres visten de ropa más conservadora que los hombres, sobretodo las mujeres de zonas rurales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700" kern="1200"/>
            <a:t> Hombres y mujeres siguen utilizando el traje nacional</a:t>
          </a:r>
        </a:p>
      </dsp:txBody>
      <dsp:txXfrm rot="-5400000">
        <a:off x="2194560" y="3693004"/>
        <a:ext cx="3760787" cy="2599990"/>
      </dsp:txXfrm>
    </dsp:sp>
    <dsp:sp modelId="{929902FE-BFB1-46B1-8E84-DCB4A45C74F2}">
      <dsp:nvSpPr>
        <dsp:cNvPr id="0" name=""/>
        <dsp:cNvSpPr/>
      </dsp:nvSpPr>
      <dsp:spPr>
        <a:xfrm>
          <a:off x="0" y="3499642"/>
          <a:ext cx="2194560" cy="2986715"/>
        </a:xfrm>
        <a:prstGeom prst="roundRect">
          <a:avLst/>
        </a:prstGeom>
        <a:solidFill>
          <a:schemeClr val="accent2">
            <a:shade val="50000"/>
            <a:hueOff val="-41484"/>
            <a:satOff val="-8409"/>
            <a:lumOff val="4625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000" kern="1200"/>
            <a:t>Vestimenta</a:t>
          </a:r>
        </a:p>
      </dsp:txBody>
      <dsp:txXfrm>
        <a:off x="107130" y="3606772"/>
        <a:ext cx="1980300" cy="27724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C68E07-478A-4B87-BE59-9AA4DE0C5BE9}">
      <dsp:nvSpPr>
        <dsp:cNvPr id="0" name=""/>
        <dsp:cNvSpPr/>
      </dsp:nvSpPr>
      <dsp:spPr>
        <a:xfrm rot="5400000">
          <a:off x="2778952" y="-837293"/>
          <a:ext cx="2295865" cy="4044272"/>
        </a:xfrm>
        <a:prstGeom prst="round2SameRect">
          <a:avLst/>
        </a:prstGeom>
        <a:solidFill>
          <a:schemeClr val="accent2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C</a:t>
          </a:r>
          <a:r>
            <a:rPr lang="es-ES" sz="1000" b="0" i="0" u="none" kern="1200"/>
            <a:t>uando se bebe café y no se desea beber más, es muy común agitar la taza de un lado a otro para indicar al anfitrión/a que no se desea beber más</a:t>
          </a:r>
          <a:endParaRPr lang="es-E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kern="1200"/>
            <a:t> Si te invitan a café es de buena educación aceptar, incluso aunque no te apetezca o no te guste</a:t>
          </a:r>
          <a:endParaRPr lang="es-E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Es muy común dar propinas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No está bien visto beber alcohol en lugares públicos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Se deben respetar las normas del Ramadán, incluso aunque seas una persona extranjera</a:t>
          </a:r>
        </a:p>
      </dsp:txBody>
      <dsp:txXfrm rot="-5400000">
        <a:off x="1904749" y="148985"/>
        <a:ext cx="3932197" cy="2071715"/>
      </dsp:txXfrm>
    </dsp:sp>
    <dsp:sp modelId="{A9A688AF-FC06-48B7-8139-10D7599008A3}">
      <dsp:nvSpPr>
        <dsp:cNvPr id="0" name=""/>
        <dsp:cNvSpPr/>
      </dsp:nvSpPr>
      <dsp:spPr>
        <a:xfrm>
          <a:off x="4103" y="4365"/>
          <a:ext cx="1900645" cy="2360954"/>
        </a:xfrm>
        <a:prstGeom prst="roundRect">
          <a:avLst/>
        </a:prstGeom>
        <a:solidFill>
          <a:schemeClr val="accent2">
            <a:shade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/>
            <a:t>Tradiciones</a:t>
          </a:r>
        </a:p>
      </dsp:txBody>
      <dsp:txXfrm>
        <a:off x="96885" y="97147"/>
        <a:ext cx="1715081" cy="2175390"/>
      </dsp:txXfrm>
    </dsp:sp>
    <dsp:sp modelId="{A6D378DA-67DE-4892-86DA-6FF1C76851A8}">
      <dsp:nvSpPr>
        <dsp:cNvPr id="0" name=""/>
        <dsp:cNvSpPr/>
      </dsp:nvSpPr>
      <dsp:spPr>
        <a:xfrm rot="5400000">
          <a:off x="2849286" y="1472200"/>
          <a:ext cx="2140258" cy="4067418"/>
        </a:xfrm>
        <a:prstGeom prst="round2SameRect">
          <a:avLst/>
        </a:prstGeom>
        <a:solidFill>
          <a:schemeClr val="accent2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</a:t>
          </a:r>
          <a:r>
            <a:rPr lang="es-ES" sz="1000" b="0" i="0" u="none" kern="1200"/>
            <a:t>Cuando en la mesa hay hombres y mujeres, es recomendable sentarse junto a una persona del mismo sexo o junto al cónyuge</a:t>
          </a:r>
          <a:endParaRPr lang="es-E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Se come con la mano derecha y la comida se suele coger de una fuente común llamada "Sidr"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</a:t>
          </a:r>
          <a:r>
            <a:rPr lang="es-ES" sz="1000" b="0" i="0" u="none" kern="1200"/>
            <a:t>Es común comer pan junto a las comidas</a:t>
          </a:r>
          <a:endParaRPr lang="es-E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</a:t>
          </a:r>
          <a:r>
            <a:rPr lang="es-ES" sz="1000" b="0" i="0" u="none" kern="1200"/>
            <a:t>Para pasar comida a otro comensal, lo habitual es coger el pedazo o trozo con las manos y pasarlo a esa persona (hacerlo así es una señal de amistad y hospitalidad)</a:t>
          </a:r>
          <a:endParaRPr lang="es-E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/>
            <a:t> </a:t>
          </a:r>
          <a:r>
            <a:rPr lang="es-ES" sz="1000" b="0" i="0" u="none" kern="1200"/>
            <a:t>Al terminar de comer se dice "Al Hamdu Li Lah" ("Alabado sea Dios") y quienes han terminado se alejan de la mesa y se marchan a lavarse las manos</a:t>
          </a:r>
          <a:endParaRPr lang="es-ES" sz="1000" kern="1200"/>
        </a:p>
      </dsp:txBody>
      <dsp:txXfrm rot="-5400000">
        <a:off x="1885707" y="2540259"/>
        <a:ext cx="3962939" cy="1931300"/>
      </dsp:txXfrm>
    </dsp:sp>
    <dsp:sp modelId="{11441CDF-FC3F-4B4B-BC32-137A8AA498F2}">
      <dsp:nvSpPr>
        <dsp:cNvPr id="0" name=""/>
        <dsp:cNvSpPr/>
      </dsp:nvSpPr>
      <dsp:spPr>
        <a:xfrm>
          <a:off x="4103" y="2431403"/>
          <a:ext cx="1876739" cy="2249036"/>
        </a:xfrm>
        <a:prstGeom prst="roundRect">
          <a:avLst/>
        </a:prstGeom>
        <a:solidFill>
          <a:schemeClr val="accent2">
            <a:shade val="50000"/>
            <a:hueOff val="-27656"/>
            <a:satOff val="-5606"/>
            <a:lumOff val="3083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En la mesa</a:t>
          </a:r>
        </a:p>
      </dsp:txBody>
      <dsp:txXfrm>
        <a:off x="95718" y="2523018"/>
        <a:ext cx="1693509" cy="2065806"/>
      </dsp:txXfrm>
    </dsp:sp>
    <dsp:sp modelId="{479AFDD4-1B73-4764-B73E-7484C8E339DF}">
      <dsp:nvSpPr>
        <dsp:cNvPr id="0" name=""/>
        <dsp:cNvSpPr/>
      </dsp:nvSpPr>
      <dsp:spPr>
        <a:xfrm rot="5400000">
          <a:off x="2787306" y="3883218"/>
          <a:ext cx="2284869" cy="4033743"/>
        </a:xfrm>
        <a:prstGeom prst="round2SameRect">
          <a:avLst/>
        </a:prstGeom>
        <a:solidFill>
          <a:schemeClr val="accent2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kern="1200"/>
            <a:t> </a:t>
          </a:r>
          <a:r>
            <a:rPr lang="es-ES" sz="1000" b="0" i="0" u="none" kern="1200"/>
            <a:t>Estar alerta en las ciudades y alejarse de grandes concentraciones</a:t>
          </a:r>
          <a:endParaRPr lang="es-E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Cooperar en los controles de seguridad de hoteles y carreteras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Mantenerse al día de las noticias publicadas en los periódicos de Ammán (hay periódicos en inglés)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Consultar en la embajada o consulado sobre preocupaciones a tener en cuenta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Registrarse en la embajada o consulado al llegar al país si en ésta ha habido desórdenes públicos recientes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Confiar en la policía, ejército y fuerzas de seguridad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No hablar de política con desconocidos/as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No pasar por delante de alguien si está rezando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r>
            <a:rPr lang="es-ES" sz="1000" b="0" i="0" u="none" kern="1200"/>
            <a:t>No implicarse en protestas políticas o disturbios</a:t>
          </a:r>
        </a:p>
      </dsp:txBody>
      <dsp:txXfrm rot="-5400000">
        <a:off x="1912869" y="4869193"/>
        <a:ext cx="3922205" cy="2061793"/>
      </dsp:txXfrm>
    </dsp:sp>
    <dsp:sp modelId="{449470D3-61F5-4D73-AD92-B6BAED8999DF}">
      <dsp:nvSpPr>
        <dsp:cNvPr id="0" name=""/>
        <dsp:cNvSpPr/>
      </dsp:nvSpPr>
      <dsp:spPr>
        <a:xfrm>
          <a:off x="4103" y="4746522"/>
          <a:ext cx="1908765" cy="2307136"/>
        </a:xfrm>
        <a:prstGeom prst="roundRect">
          <a:avLst/>
        </a:prstGeom>
        <a:solidFill>
          <a:schemeClr val="accent2">
            <a:shade val="50000"/>
            <a:hueOff val="-27656"/>
            <a:satOff val="-5606"/>
            <a:lumOff val="3083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b="1" kern="1200"/>
            <a:t>Recomendaciones</a:t>
          </a:r>
        </a:p>
      </dsp:txBody>
      <dsp:txXfrm>
        <a:off x="97281" y="4839700"/>
        <a:ext cx="1722409" cy="2120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42BD-DD26-5A4B-9677-D7E6CC36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 Galeote Avalos</cp:lastModifiedBy>
  <cp:revision>18</cp:revision>
  <cp:lastPrinted>2020-02-07T09:53:00Z</cp:lastPrinted>
  <dcterms:created xsi:type="dcterms:W3CDTF">2020-01-31T13:55:00Z</dcterms:created>
  <dcterms:modified xsi:type="dcterms:W3CDTF">2020-06-15T09:53:00Z</dcterms:modified>
</cp:coreProperties>
</file>